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A1A0B" w14:textId="63CAE57A" w:rsidR="000F5A80" w:rsidRPr="00B14CF9" w:rsidRDefault="00B14CF9">
      <w:pPr>
        <w:rPr>
          <w:rFonts w:cs="Times New Roman"/>
          <w:kern w:val="0"/>
          <w:sz w:val="24"/>
          <w:szCs w:val="24"/>
        </w:rPr>
      </w:pPr>
      <w:bookmarkStart w:id="0" w:name="_GoBack"/>
      <w:bookmarkEnd w:id="0"/>
      <w:r w:rsidRPr="00B14CF9">
        <w:rPr>
          <w:rFonts w:cs="Times New Roman"/>
          <w:kern w:val="0"/>
          <w:sz w:val="24"/>
          <w:szCs w:val="24"/>
        </w:rPr>
        <w:t>Solutions to Homework 2</w:t>
      </w:r>
    </w:p>
    <w:p w14:paraId="4D4B7B6D" w14:textId="19C0C489" w:rsidR="00B14CF9" w:rsidRPr="00B14CF9" w:rsidRDefault="00B14CF9">
      <w:pPr>
        <w:rPr>
          <w:rFonts w:cs="Times New Roman"/>
          <w:kern w:val="0"/>
          <w:sz w:val="24"/>
          <w:szCs w:val="24"/>
        </w:rPr>
      </w:pPr>
      <w:r w:rsidRPr="00B14CF9">
        <w:rPr>
          <w:rFonts w:cs="Times New Roman"/>
          <w:kern w:val="0"/>
          <w:sz w:val="24"/>
          <w:szCs w:val="24"/>
        </w:rPr>
        <w:t>TA: Yidi Shen</w:t>
      </w:r>
    </w:p>
    <w:p w14:paraId="79D27433" w14:textId="2D84ECB1" w:rsidR="00B14CF9" w:rsidRPr="00B14CF9" w:rsidRDefault="00B14CF9">
      <w:pPr>
        <w:rPr>
          <w:rFonts w:cs="Times New Roman"/>
          <w:kern w:val="0"/>
          <w:sz w:val="24"/>
          <w:szCs w:val="24"/>
        </w:rPr>
      </w:pPr>
      <w:r w:rsidRPr="00B14CF9">
        <w:rPr>
          <w:rFonts w:cs="Times New Roman"/>
          <w:kern w:val="0"/>
          <w:sz w:val="24"/>
          <w:szCs w:val="24"/>
        </w:rPr>
        <w:t>Spring 2019</w:t>
      </w:r>
    </w:p>
    <w:p w14:paraId="134086ED" w14:textId="77777777" w:rsidR="00B14CF9" w:rsidRPr="00B14CF9" w:rsidRDefault="00B14CF9">
      <w:pPr>
        <w:rPr>
          <w:rFonts w:cs="Times New Roman"/>
        </w:rPr>
      </w:pPr>
    </w:p>
    <w:p w14:paraId="06EF1598" w14:textId="7B98DAEE" w:rsidR="00A53CB1" w:rsidRPr="00B14CF9" w:rsidRDefault="00C62B15">
      <w:pPr>
        <w:rPr>
          <w:rFonts w:cs="Times New Roman"/>
        </w:rPr>
      </w:pPr>
      <w:r w:rsidRPr="00B14CF9">
        <w:rPr>
          <w:rFonts w:cs="Times New Roman"/>
        </w:rPr>
        <w:fldChar w:fldCharType="begin"/>
      </w:r>
      <w:r w:rsidRPr="00B14CF9">
        <w:rPr>
          <w:rFonts w:cs="Times New Roman"/>
        </w:rPr>
        <w:instrText xml:space="preserve"> MACROBUTTON MTEditEquationSection2 </w:instrText>
      </w:r>
      <w:r w:rsidRPr="00B14CF9">
        <w:rPr>
          <w:rStyle w:val="MTEquationSection"/>
          <w:rFonts w:cs="Times New Roman"/>
        </w:rPr>
        <w:instrText>Equation Chapter 1 Section 1</w:instrText>
      </w:r>
      <w:r w:rsidRPr="00B14CF9">
        <w:rPr>
          <w:rFonts w:cs="Times New Roman"/>
        </w:rPr>
        <w:fldChar w:fldCharType="begin"/>
      </w:r>
      <w:r w:rsidRPr="00B14CF9">
        <w:rPr>
          <w:rFonts w:cs="Times New Roman"/>
        </w:rPr>
        <w:instrText xml:space="preserve"> SEQ MTEqn \r \h \* MERGEFORMAT </w:instrText>
      </w:r>
      <w:r w:rsidRPr="00B14CF9">
        <w:rPr>
          <w:rFonts w:cs="Times New Roman"/>
        </w:rPr>
        <w:fldChar w:fldCharType="end"/>
      </w:r>
      <w:r w:rsidRPr="00B14CF9">
        <w:rPr>
          <w:rFonts w:cs="Times New Roman"/>
        </w:rPr>
        <w:fldChar w:fldCharType="begin"/>
      </w:r>
      <w:r w:rsidRPr="00B14CF9">
        <w:rPr>
          <w:rFonts w:cs="Times New Roman"/>
        </w:rPr>
        <w:instrText xml:space="preserve"> SEQ MTSec \r 1 \h \* MERGEFORMAT </w:instrText>
      </w:r>
      <w:r w:rsidRPr="00B14CF9">
        <w:rPr>
          <w:rFonts w:cs="Times New Roman"/>
        </w:rPr>
        <w:fldChar w:fldCharType="end"/>
      </w:r>
      <w:r w:rsidRPr="00B14CF9">
        <w:rPr>
          <w:rFonts w:cs="Times New Roman"/>
        </w:rPr>
        <w:fldChar w:fldCharType="begin"/>
      </w:r>
      <w:r w:rsidRPr="00B14CF9">
        <w:rPr>
          <w:rFonts w:cs="Times New Roman"/>
        </w:rPr>
        <w:instrText xml:space="preserve"> SEQ MTChap \r 1 \h \* MERGEFORMAT </w:instrText>
      </w:r>
      <w:r w:rsidRPr="00B14CF9">
        <w:rPr>
          <w:rFonts w:cs="Times New Roman"/>
        </w:rPr>
        <w:fldChar w:fldCharType="end"/>
      </w:r>
      <w:r w:rsidRPr="00B14CF9">
        <w:rPr>
          <w:rFonts w:cs="Times New Roman"/>
        </w:rPr>
        <w:fldChar w:fldCharType="end"/>
      </w:r>
      <w:r w:rsidR="00015C04">
        <w:rPr>
          <w:rFonts w:cs="Times New Roman"/>
        </w:rPr>
        <w:t>1a (20 Points)</w:t>
      </w:r>
    </w:p>
    <w:p w14:paraId="5F791DC9" w14:textId="16778DB1" w:rsidR="00B14CF9" w:rsidRPr="00B14CF9" w:rsidRDefault="00B14CF9" w:rsidP="001E38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Times New Roman"/>
          <w:color w:val="000000"/>
          <w:kern w:val="0"/>
          <w:sz w:val="24"/>
          <w:szCs w:val="24"/>
        </w:rPr>
      </w:pPr>
      <w:r w:rsidRPr="00B14CF9">
        <w:rPr>
          <w:rFonts w:cs="Times New Roman"/>
          <w:color w:val="000000"/>
          <w:kern w:val="0"/>
          <w:sz w:val="24"/>
          <w:szCs w:val="24"/>
        </w:rPr>
        <w:t>Model</w:t>
      </w:r>
      <w:r>
        <w:rPr>
          <w:rFonts w:cs="Times New Roman"/>
          <w:color w:val="000000"/>
          <w:kern w:val="0"/>
          <w:sz w:val="24"/>
          <w:szCs w:val="24"/>
        </w:rPr>
        <w:t xml:space="preserve"> of the PMOS and NMOS in CA3600E.</w:t>
      </w:r>
    </w:p>
    <w:p w14:paraId="44789FE8" w14:textId="77777777" w:rsidR="00B14CF9" w:rsidRDefault="00B14CF9" w:rsidP="001E38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hAnsi="SimSun" w:cs="SimSun"/>
          <w:color w:val="000000"/>
          <w:kern w:val="0"/>
          <w:sz w:val="24"/>
          <w:szCs w:val="24"/>
        </w:rPr>
      </w:pPr>
    </w:p>
    <w:p w14:paraId="406FFD3B" w14:textId="77777777" w:rsidR="001E38C3" w:rsidRPr="001E38C3" w:rsidRDefault="001E38C3" w:rsidP="001E38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hAnsi="SimSun" w:cs="SimSun"/>
          <w:color w:val="000000"/>
          <w:kern w:val="0"/>
          <w:sz w:val="24"/>
          <w:szCs w:val="24"/>
        </w:rPr>
      </w:pPr>
      <w:r w:rsidRPr="001E38C3">
        <w:rPr>
          <w:rFonts w:ascii="SimSun" w:hAnsi="SimSun" w:cs="SimSun"/>
          <w:color w:val="000000"/>
          <w:kern w:val="0"/>
          <w:sz w:val="24"/>
          <w:szCs w:val="24"/>
        </w:rPr>
        <w:t>.model nch nmos(Level=1 Tox=300n Uo=600 Kp=20.54u W=144u L=8u Vto= 1.3</w:t>
      </w:r>
    </w:p>
    <w:p w14:paraId="2352A91C" w14:textId="77777777" w:rsidR="001E38C3" w:rsidRPr="001E38C3" w:rsidRDefault="001E38C3" w:rsidP="001E38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hAnsi="SimSun" w:cs="SimSun"/>
          <w:color w:val="000000"/>
          <w:kern w:val="0"/>
          <w:sz w:val="24"/>
          <w:szCs w:val="24"/>
        </w:rPr>
      </w:pPr>
      <w:r w:rsidRPr="001E38C3">
        <w:rPr>
          <w:rFonts w:ascii="SimSun" w:hAnsi="SimSun" w:cs="SimSun"/>
          <w:color w:val="000000"/>
          <w:kern w:val="0"/>
          <w:sz w:val="24"/>
          <w:szCs w:val="24"/>
        </w:rPr>
        <w:t>+</w:t>
      </w:r>
      <w:r w:rsidRPr="001E38C3">
        <w:rPr>
          <w:rFonts w:ascii="SimSun" w:hAnsi="SimSun" w:cs="SimSun"/>
          <w:color w:val="000000"/>
          <w:kern w:val="0"/>
          <w:sz w:val="24"/>
          <w:szCs w:val="24"/>
        </w:rPr>
        <w:tab/>
      </w:r>
      <w:r w:rsidRPr="001E38C3">
        <w:rPr>
          <w:rFonts w:ascii="SimSun" w:hAnsi="SimSun" w:cs="SimSun"/>
          <w:color w:val="000000"/>
          <w:kern w:val="0"/>
          <w:sz w:val="24"/>
          <w:szCs w:val="24"/>
        </w:rPr>
        <w:tab/>
        <w:t>Lambda=15m Cbd=4p Cbs=4p Cgdo=1.7n Cgso=1.7n Rs=1 Rd=1)</w:t>
      </w:r>
    </w:p>
    <w:p w14:paraId="352E677F" w14:textId="77777777" w:rsidR="001E38C3" w:rsidRPr="001E38C3" w:rsidRDefault="001E38C3" w:rsidP="001E38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hAnsi="SimSun" w:cs="SimSun"/>
          <w:color w:val="000000"/>
          <w:kern w:val="0"/>
          <w:sz w:val="24"/>
          <w:szCs w:val="24"/>
        </w:rPr>
      </w:pPr>
      <w:r w:rsidRPr="001E38C3">
        <w:rPr>
          <w:rFonts w:ascii="SimSun" w:hAnsi="SimSun" w:cs="SimSun"/>
          <w:color w:val="000000"/>
          <w:kern w:val="0"/>
          <w:sz w:val="24"/>
          <w:szCs w:val="24"/>
        </w:rPr>
        <w:t>.model pch pmos(Level=1 Tox=300n Uo=300 Kp=10.32u W=328u L=8u Vto=-1.5</w:t>
      </w:r>
    </w:p>
    <w:p w14:paraId="5045422F" w14:textId="77777777" w:rsidR="001E38C3" w:rsidRPr="001E38C3" w:rsidRDefault="001E38C3" w:rsidP="001E38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hAnsi="SimSun" w:cs="SimSun"/>
          <w:color w:val="000000"/>
          <w:kern w:val="0"/>
          <w:sz w:val="24"/>
          <w:szCs w:val="24"/>
        </w:rPr>
      </w:pPr>
      <w:r w:rsidRPr="001E38C3">
        <w:rPr>
          <w:rFonts w:ascii="SimSun" w:hAnsi="SimSun" w:cs="SimSun"/>
          <w:color w:val="000000"/>
          <w:kern w:val="0"/>
          <w:sz w:val="24"/>
          <w:szCs w:val="24"/>
        </w:rPr>
        <w:t>+</w:t>
      </w:r>
      <w:r w:rsidRPr="001E38C3">
        <w:rPr>
          <w:rFonts w:ascii="SimSun" w:hAnsi="SimSun" w:cs="SimSun"/>
          <w:color w:val="000000"/>
          <w:kern w:val="0"/>
          <w:sz w:val="24"/>
          <w:szCs w:val="24"/>
        </w:rPr>
        <w:tab/>
      </w:r>
      <w:r w:rsidRPr="001E38C3">
        <w:rPr>
          <w:rFonts w:ascii="SimSun" w:hAnsi="SimSun" w:cs="SimSun"/>
          <w:color w:val="000000"/>
          <w:kern w:val="0"/>
          <w:sz w:val="24"/>
          <w:szCs w:val="24"/>
        </w:rPr>
        <w:tab/>
        <w:t>Lambda=15m Cbd=8p Cbs=8p Cgdo=1.7n Cgso=1.7n Rs=1 Rd=1)</w:t>
      </w:r>
    </w:p>
    <w:p w14:paraId="4EFCFEE8" w14:textId="77777777" w:rsidR="001E38C3" w:rsidRDefault="001E38C3"/>
    <w:p w14:paraId="0D27AB99" w14:textId="14813FAB" w:rsidR="007E78A7" w:rsidRDefault="00DE12FE">
      <w:r>
        <w:t xml:space="preserve">In simulation, </w:t>
      </w:r>
      <w:r>
        <w:rPr>
          <w:rFonts w:hint="eastAsia"/>
        </w:rPr>
        <w:t>u</w:t>
      </w:r>
      <w:r w:rsidR="007E78A7" w:rsidRPr="00DE12FE">
        <w:rPr>
          <w:rFonts w:hint="eastAsia"/>
        </w:rPr>
        <w:t xml:space="preserve">se </w:t>
      </w:r>
      <w:r w:rsidR="007E78A7" w:rsidRPr="00DE12FE">
        <w:t xml:space="preserve">the </w:t>
      </w:r>
      <w:r w:rsidR="00DD1EE3" w:rsidRPr="00DE12FE">
        <w:t xml:space="preserve">breakout model of </w:t>
      </w:r>
      <w:r w:rsidR="007E78A7" w:rsidRPr="00DE12FE">
        <w:t>MOSFET in BREAKOUT library</w:t>
      </w:r>
      <w:r w:rsidR="00DD1EE3" w:rsidRPr="00DE12FE">
        <w:t>, which names Mbreakn and MBreakp, and copy the parameters to edit PSpice model.</w:t>
      </w:r>
    </w:p>
    <w:p w14:paraId="659455F9" w14:textId="50342B14" w:rsidR="002F3D84" w:rsidRDefault="002F3D84">
      <w:r>
        <w:rPr>
          <w:noProof/>
          <w:lang w:eastAsia="en-US"/>
        </w:rPr>
        <w:drawing>
          <wp:inline distT="0" distB="0" distL="0" distR="0" wp14:anchorId="7C658FEE" wp14:editId="689C8F52">
            <wp:extent cx="3411076" cy="219999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7228" cy="2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3DC7E" w14:textId="77777777" w:rsidR="007E78A7" w:rsidRDefault="007E78A7"/>
    <w:p w14:paraId="14780C3B" w14:textId="29B43B5C" w:rsidR="008C2B71" w:rsidRDefault="008C2B71" w:rsidP="008C2B71">
      <w:pPr>
        <w:rPr>
          <w:rFonts w:cs="Times New Roman"/>
        </w:rPr>
      </w:pPr>
      <w:r>
        <w:t>F</w:t>
      </w:r>
      <w:r>
        <w:rPr>
          <w:rFonts w:hint="eastAsia"/>
        </w:rPr>
        <w:t xml:space="preserve">or </w:t>
      </w:r>
      <w:r w:rsidR="003D4A1E">
        <w:rPr>
          <w:rFonts w:cs="Times New Roman"/>
        </w:rPr>
        <w:t xml:space="preserve">PMOS and NMOS </w:t>
      </w:r>
      <w:r w:rsidRPr="00B14CF9">
        <w:rPr>
          <w:rFonts w:cs="Times New Roman"/>
        </w:rPr>
        <w:t>working in saturation mode</w:t>
      </w:r>
      <w:r w:rsidR="003D4A1E">
        <w:rPr>
          <w:rFonts w:cs="Times New Roman"/>
        </w:rPr>
        <w:t>:</w:t>
      </w:r>
    </w:p>
    <w:p w14:paraId="7C482F23" w14:textId="77777777" w:rsidR="003D4A1E" w:rsidRPr="00B14CF9" w:rsidRDefault="003D4A1E" w:rsidP="003D4A1E">
      <w:pPr>
        <w:rPr>
          <w:rFonts w:cs="Times New Roman"/>
        </w:rPr>
      </w:pPr>
      <w:r w:rsidRPr="00B14CF9">
        <w:rPr>
          <w:rFonts w:cs="Times New Roman"/>
        </w:rPr>
        <w:t>Current flowing through PMOS:</w:t>
      </w:r>
    </w:p>
    <w:p w14:paraId="78453CDC" w14:textId="7F2F78A5" w:rsidR="003D4A1E" w:rsidRDefault="003D4A1E" w:rsidP="003D4A1E">
      <w:pPr>
        <w:pStyle w:val="MTDisplayEquation"/>
      </w:pPr>
      <w:r>
        <w:tab/>
      </w:r>
      <w:r w:rsidR="00711490" w:rsidRPr="00711490">
        <w:rPr>
          <w:position w:val="-30"/>
        </w:rPr>
        <w:object w:dxaOrig="3960" w:dyaOrig="720" w14:anchorId="7B6C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5pt;height:36.5pt" o:ole="">
            <v:imagedata r:id="rId8" o:title=""/>
          </v:shape>
          <o:OLEObject Type="Embed" ProgID="Equation.DSMT4" ShapeID="_x0000_i1025" DrawAspect="Content" ObjectID="_1612607181" r:id="rId9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>
        <w:rPr>
          <w:noProof/>
        </w:rPr>
        <w:fldChar w:fldCharType="begin"/>
      </w:r>
      <w:r>
        <w:rPr>
          <w:noProof/>
        </w:rPr>
        <w:instrText xml:space="preserve"> SEQ MTEqn \c \* Arabic \* MERGEFORMAT </w:instrText>
      </w:r>
      <w:r>
        <w:rPr>
          <w:noProof/>
        </w:rPr>
        <w:fldChar w:fldCharType="separate"/>
      </w:r>
      <w:r>
        <w:rPr>
          <w:noProof/>
        </w:rPr>
        <w:instrText>1</w:instrText>
      </w:r>
      <w:r>
        <w:rPr>
          <w:noProof/>
        </w:rPr>
        <w:fldChar w:fldCharType="end"/>
      </w:r>
      <w:r>
        <w:instrText>)</w:instrText>
      </w:r>
      <w:r>
        <w:fldChar w:fldCharType="end"/>
      </w:r>
    </w:p>
    <w:p w14:paraId="133CBA89" w14:textId="77777777" w:rsidR="003D4A1E" w:rsidRDefault="003D4A1E" w:rsidP="003D4A1E">
      <w:r>
        <w:t xml:space="preserve">Where </w:t>
      </w:r>
    </w:p>
    <w:p w14:paraId="1BCCE1EE" w14:textId="77777777" w:rsidR="003D4A1E" w:rsidRPr="00C62B15" w:rsidRDefault="003D4A1E" w:rsidP="003D4A1E">
      <w:pPr>
        <w:pStyle w:val="MTDisplayEquation"/>
      </w:pPr>
      <w:r>
        <w:tab/>
      </w:r>
      <w:r w:rsidR="00711490" w:rsidRPr="00C62B15">
        <w:rPr>
          <w:position w:val="-14"/>
        </w:rPr>
        <w:object w:dxaOrig="2120" w:dyaOrig="360" w14:anchorId="25D41768">
          <v:shape id="_x0000_i1026" type="#_x0000_t75" style="width:106pt;height:18pt" o:ole="">
            <v:imagedata r:id="rId10" o:title=""/>
          </v:shape>
          <o:OLEObject Type="Embed" ProgID="Equation.DSMT4" ShapeID="_x0000_i1026" DrawAspect="Content" ObjectID="_1612607182" r:id="rId11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>
        <w:rPr>
          <w:noProof/>
        </w:rPr>
        <w:fldChar w:fldCharType="begin"/>
      </w:r>
      <w:r>
        <w:rPr>
          <w:noProof/>
        </w:rPr>
        <w:instrText xml:space="preserve"> SEQ MTEqn \c \* Arabic \* MERGEFORMAT </w:instrText>
      </w:r>
      <w:r>
        <w:rPr>
          <w:noProof/>
        </w:rPr>
        <w:fldChar w:fldCharType="separate"/>
      </w:r>
      <w:r>
        <w:rPr>
          <w:noProof/>
        </w:rPr>
        <w:instrText>2</w:instrText>
      </w:r>
      <w:r>
        <w:rPr>
          <w:noProof/>
        </w:rPr>
        <w:fldChar w:fldCharType="end"/>
      </w:r>
      <w:r>
        <w:instrText>)</w:instrText>
      </w:r>
      <w:r>
        <w:fldChar w:fldCharType="end"/>
      </w:r>
    </w:p>
    <w:p w14:paraId="1E0417DE" w14:textId="77777777" w:rsidR="003D4A1E" w:rsidRDefault="003D4A1E" w:rsidP="003D4A1E">
      <w:r>
        <w:t>Current flowing through NMOS:</w:t>
      </w:r>
    </w:p>
    <w:p w14:paraId="0F2A6198" w14:textId="4BADFD79" w:rsidR="008C0BA1" w:rsidRDefault="00907111" w:rsidP="008C0BA1">
      <w:pPr>
        <w:jc w:val="center"/>
      </w:pPr>
      <w:r w:rsidRPr="00C62B15">
        <w:rPr>
          <w:position w:val="-28"/>
        </w:rPr>
        <w:object w:dxaOrig="3720" w:dyaOrig="680" w14:anchorId="67EEB54B">
          <v:shape id="_x0000_i1027" type="#_x0000_t75" style="width:186pt;height:34pt" o:ole="">
            <v:imagedata r:id="rId12" o:title=""/>
          </v:shape>
          <o:OLEObject Type="Embed" ProgID="Equation.DSMT4" ShapeID="_x0000_i1027" DrawAspect="Content" ObjectID="_1612607183" r:id="rId13"/>
        </w:object>
      </w:r>
    </w:p>
    <w:p w14:paraId="1E14602A" w14:textId="156FC1D8" w:rsidR="003D4A1E" w:rsidRDefault="003D4A1E" w:rsidP="003D4A1E">
      <w:pPr>
        <w:pStyle w:val="MTDisplayEquation"/>
      </w:pPr>
      <w:r>
        <w:tab/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>
        <w:rPr>
          <w:noProof/>
        </w:rPr>
        <w:fldChar w:fldCharType="begin"/>
      </w:r>
      <w:r>
        <w:rPr>
          <w:noProof/>
        </w:rPr>
        <w:instrText xml:space="preserve"> SEQ MTEqn \c \* Arabic \* MERGEFORMAT </w:instrText>
      </w:r>
      <w:r>
        <w:rPr>
          <w:noProof/>
        </w:rPr>
        <w:fldChar w:fldCharType="separate"/>
      </w:r>
      <w:r>
        <w:rPr>
          <w:noProof/>
        </w:rPr>
        <w:instrText>3</w:instrText>
      </w:r>
      <w:r>
        <w:rPr>
          <w:noProof/>
        </w:rPr>
        <w:fldChar w:fldCharType="end"/>
      </w:r>
      <w:r>
        <w:instrText>)</w:instrText>
      </w:r>
      <w:r>
        <w:fldChar w:fldCharType="end"/>
      </w:r>
    </w:p>
    <w:p w14:paraId="0EB9EDCC" w14:textId="77777777" w:rsidR="003D4A1E" w:rsidRDefault="003D4A1E" w:rsidP="003D4A1E">
      <w:r>
        <w:t>Where</w:t>
      </w:r>
    </w:p>
    <w:p w14:paraId="0DE469FA" w14:textId="77777777" w:rsidR="003D4A1E" w:rsidRDefault="003D4A1E" w:rsidP="003D4A1E">
      <w:pPr>
        <w:pStyle w:val="MTDisplayEquation"/>
      </w:pPr>
      <w:r>
        <w:tab/>
      </w:r>
      <w:r w:rsidR="00907111" w:rsidRPr="00907111">
        <w:rPr>
          <w:position w:val="-10"/>
        </w:rPr>
        <w:object w:dxaOrig="2160" w:dyaOrig="320" w14:anchorId="1C26C1F3">
          <v:shape id="_x0000_i1028" type="#_x0000_t75" style="width:108pt;height:16.5pt" o:ole="">
            <v:imagedata r:id="rId14" o:title=""/>
          </v:shape>
          <o:OLEObject Type="Embed" ProgID="Equation.DSMT4" ShapeID="_x0000_i1028" DrawAspect="Content" ObjectID="_1612607184" r:id="rId15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>
        <w:rPr>
          <w:noProof/>
        </w:rPr>
        <w:fldChar w:fldCharType="begin"/>
      </w:r>
      <w:r>
        <w:rPr>
          <w:noProof/>
        </w:rPr>
        <w:instrText xml:space="preserve"> SEQ MTEqn \c \* Arabic \* MERGEFORMAT </w:instrText>
      </w:r>
      <w:r>
        <w:rPr>
          <w:noProof/>
        </w:rPr>
        <w:fldChar w:fldCharType="separate"/>
      </w:r>
      <w:r>
        <w:rPr>
          <w:noProof/>
        </w:rPr>
        <w:instrText>4</w:instrText>
      </w:r>
      <w:r>
        <w:rPr>
          <w:noProof/>
        </w:rPr>
        <w:fldChar w:fldCharType="end"/>
      </w:r>
      <w:r>
        <w:instrText>)</w:instrText>
      </w:r>
      <w:r>
        <w:fldChar w:fldCharType="end"/>
      </w:r>
    </w:p>
    <w:p w14:paraId="0EC25E83" w14:textId="77777777" w:rsidR="003D4A1E" w:rsidRDefault="003D4A1E" w:rsidP="003D4A1E">
      <w:r>
        <w:t xml:space="preserve">Since PMOS and NMOS are connected in series, the current flowing through these two MOSs </w:t>
      </w:r>
      <w:r>
        <w:lastRenderedPageBreak/>
        <w:t>should be the same.</w:t>
      </w:r>
    </w:p>
    <w:p w14:paraId="5C66E5CD" w14:textId="61312492" w:rsidR="008C2B71" w:rsidRPr="008C2B71" w:rsidRDefault="003D4A1E" w:rsidP="00907111">
      <w:pPr>
        <w:pStyle w:val="MTDisplayEquation"/>
      </w:pPr>
      <w:r>
        <w:tab/>
      </w:r>
      <w:r w:rsidRPr="00520771">
        <w:rPr>
          <w:position w:val="-14"/>
        </w:rPr>
        <w:object w:dxaOrig="920" w:dyaOrig="360" w14:anchorId="15EB3B21">
          <v:shape id="_x0000_i1029" type="#_x0000_t75" style="width:45.5pt;height:18pt" o:ole="">
            <v:imagedata r:id="rId16" o:title=""/>
          </v:shape>
          <o:OLEObject Type="Embed" ProgID="Equation.DSMT4" ShapeID="_x0000_i1029" DrawAspect="Content" ObjectID="_1612607185" r:id="rId17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>
        <w:rPr>
          <w:noProof/>
        </w:rPr>
        <w:fldChar w:fldCharType="begin"/>
      </w:r>
      <w:r>
        <w:rPr>
          <w:noProof/>
        </w:rPr>
        <w:instrText xml:space="preserve"> SEQ MTEqn \c \* Arabic \* MERGEFORMAT </w:instrText>
      </w:r>
      <w:r>
        <w:rPr>
          <w:noProof/>
        </w:rPr>
        <w:fldChar w:fldCharType="separate"/>
      </w:r>
      <w:r>
        <w:rPr>
          <w:noProof/>
        </w:rPr>
        <w:instrText>5</w:instrText>
      </w:r>
      <w:r>
        <w:rPr>
          <w:noProof/>
        </w:rPr>
        <w:fldChar w:fldCharType="end"/>
      </w:r>
      <w:r>
        <w:instrText>)</w:instrText>
      </w:r>
      <w:r>
        <w:fldChar w:fldCharType="end"/>
      </w:r>
    </w:p>
    <w:p w14:paraId="728ACB07" w14:textId="7F7E38AE" w:rsidR="008C2B71" w:rsidRDefault="00EE4BE1">
      <w:r>
        <w:rPr>
          <w:rFonts w:hint="eastAsia"/>
        </w:rPr>
        <w:t>From (1) to (5), we have:</w:t>
      </w:r>
    </w:p>
    <w:p w14:paraId="4CE4C59F" w14:textId="2F5E4E69" w:rsidR="00EE4BE1" w:rsidRDefault="00EE4BE1" w:rsidP="00EE4BE1">
      <w:pPr>
        <w:jc w:val="center"/>
      </w:pPr>
      <w:r w:rsidRPr="00EE4BE1">
        <w:rPr>
          <w:position w:val="-30"/>
        </w:rPr>
        <w:object w:dxaOrig="8380" w:dyaOrig="720" w14:anchorId="6D9EAC2B">
          <v:shape id="_x0000_i1030" type="#_x0000_t75" style="width:419pt;height:36.5pt" o:ole="">
            <v:imagedata r:id="rId18" o:title=""/>
          </v:shape>
          <o:OLEObject Type="Embed" ProgID="Equation.DSMT4" ShapeID="_x0000_i1030" DrawAspect="Content" ObjectID="_1612607186" r:id="rId19"/>
        </w:object>
      </w:r>
      <w:r>
        <w:t>(6)</w:t>
      </w:r>
    </w:p>
    <w:p w14:paraId="77D27836" w14:textId="11B6385D" w:rsidR="00EE4BE1" w:rsidRDefault="00EE4BE1">
      <w:r>
        <w:t>Using the parameter of model CA3600E,</w:t>
      </w:r>
    </w:p>
    <w:p w14:paraId="29F767CF" w14:textId="64CF061C" w:rsidR="00907111" w:rsidRDefault="00EE4BE1">
      <w:r>
        <w:rPr>
          <w:rFonts w:hint="eastAsia"/>
        </w:rPr>
        <w:t>Kpn=</w:t>
      </w:r>
      <w:r>
        <w:t>20.54uA/V</w:t>
      </w:r>
      <w:r w:rsidRPr="00EE4BE1">
        <w:rPr>
          <w:vertAlign w:val="superscript"/>
        </w:rPr>
        <w:t>2</w:t>
      </w:r>
      <w:r>
        <w:t>, Wn=144um, Ln=8um, λ=15e-3, VTO-n=1.3V</w:t>
      </w:r>
      <w:r>
        <w:rPr>
          <w:rFonts w:hint="eastAsia"/>
        </w:rPr>
        <w:t>，</w:t>
      </w:r>
    </w:p>
    <w:p w14:paraId="21B3103E" w14:textId="24CCFCCC" w:rsidR="00EE4BE1" w:rsidRDefault="00EE4BE1" w:rsidP="00EE4BE1">
      <w:r>
        <w:rPr>
          <w:rFonts w:hint="eastAsia"/>
        </w:rPr>
        <w:t>Kpp=</w:t>
      </w:r>
      <w:r>
        <w:t>10.32uA/V</w:t>
      </w:r>
      <w:r w:rsidRPr="00EE4BE1">
        <w:rPr>
          <w:vertAlign w:val="superscript"/>
        </w:rPr>
        <w:t>2</w:t>
      </w:r>
      <w:r>
        <w:t>, Wp=328um, Lp=8um, λ=15e-3, VTO-p=-1.3V</w:t>
      </w:r>
      <w:r>
        <w:rPr>
          <w:rFonts w:hint="eastAsia"/>
        </w:rPr>
        <w:t>，</w:t>
      </w:r>
    </w:p>
    <w:p w14:paraId="145D79E2" w14:textId="77777777" w:rsidR="00EE4BE1" w:rsidRPr="003D4A1E" w:rsidRDefault="00EE4BE1"/>
    <w:p w14:paraId="01480140" w14:textId="42AF6597" w:rsidR="00C62B15" w:rsidRPr="00B14CF9" w:rsidRDefault="00907111">
      <w:pPr>
        <w:rPr>
          <w:rFonts w:cs="Times New Roman"/>
        </w:rPr>
      </w:pPr>
      <w:r>
        <w:rPr>
          <w:rFonts w:cs="Times New Roman"/>
        </w:rPr>
        <w:t>F</w:t>
      </w:r>
      <w:r w:rsidR="00C62B15" w:rsidRPr="00B14CF9">
        <w:rPr>
          <w:rFonts w:cs="Times New Roman"/>
        </w:rPr>
        <w:t>or VDD=5V and VSS=-5V,</w:t>
      </w:r>
      <w:r>
        <w:rPr>
          <w:rFonts w:cs="Times New Roman" w:hint="eastAsia"/>
        </w:rPr>
        <w:t xml:space="preserve"> </w:t>
      </w:r>
      <w:r w:rsidR="00C62B15" w:rsidRPr="00B14CF9">
        <w:rPr>
          <w:rFonts w:cs="Times New Roman"/>
        </w:rPr>
        <w:t>both PMOS and NMOS are working in saturation mode</w:t>
      </w:r>
    </w:p>
    <w:p w14:paraId="431B4EF2" w14:textId="2A15B661" w:rsidR="00907111" w:rsidRDefault="007D6D73" w:rsidP="00C62B15">
      <w:r>
        <w:t>Solve equations (</w:t>
      </w:r>
      <w:r w:rsidR="00EE4BE1">
        <w:t>6</w:t>
      </w:r>
      <w:r>
        <w:t xml:space="preserve">) in matlab, </w:t>
      </w:r>
    </w:p>
    <w:p w14:paraId="46DD83C7" w14:textId="460BC726" w:rsidR="00C62B15" w:rsidRDefault="00DD1EE3" w:rsidP="00C62B15">
      <w:r>
        <w:t>Vout = 20.85</w:t>
      </w:r>
      <w:r w:rsidR="007D6D73">
        <w:t>mV</w:t>
      </w:r>
    </w:p>
    <w:p w14:paraId="4CE3DB37" w14:textId="77777777" w:rsidR="00DD1EE3" w:rsidRDefault="00DD1EE3" w:rsidP="00C62B15"/>
    <w:p w14:paraId="0F1220C2" w14:textId="4FCBCD34" w:rsidR="00DD1EE3" w:rsidRDefault="005A27ED" w:rsidP="00C62B15">
      <w:r>
        <w:rPr>
          <w:rFonts w:hint="eastAsia"/>
        </w:rPr>
        <w:t>Run the simulation in BIAS point.</w:t>
      </w:r>
    </w:p>
    <w:p w14:paraId="457F7131" w14:textId="460DC8C5" w:rsidR="00DD1EE3" w:rsidRDefault="00F020EC" w:rsidP="00C62B15">
      <w:r>
        <w:rPr>
          <w:noProof/>
          <w:lang w:eastAsia="en-US"/>
        </w:rPr>
        <w:drawing>
          <wp:inline distT="0" distB="0" distL="0" distR="0" wp14:anchorId="19DC156B" wp14:editId="18C8ACCA">
            <wp:extent cx="3834143" cy="24396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47065" cy="244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DA1B9" w14:textId="77777777" w:rsidR="00DD1EE3" w:rsidRDefault="00DD1EE3" w:rsidP="00C62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F6C7D" w14:paraId="370B6010" w14:textId="77777777" w:rsidTr="00035848">
        <w:tc>
          <w:tcPr>
            <w:tcW w:w="8296" w:type="dxa"/>
            <w:gridSpan w:val="2"/>
          </w:tcPr>
          <w:p w14:paraId="3B153126" w14:textId="77777777" w:rsidR="00BF6C7D" w:rsidRDefault="00BF6C7D" w:rsidP="00C62B15">
            <w:r>
              <w:t>VDD=5V and VSS=-5V</w:t>
            </w:r>
          </w:p>
        </w:tc>
      </w:tr>
      <w:tr w:rsidR="00BF6C7D" w14:paraId="5928E2E5" w14:textId="77777777" w:rsidTr="00BF6C7D">
        <w:tc>
          <w:tcPr>
            <w:tcW w:w="4148" w:type="dxa"/>
          </w:tcPr>
          <w:p w14:paraId="4A7116CF" w14:textId="77777777" w:rsidR="00BF6C7D" w:rsidRDefault="00BF6C7D" w:rsidP="00C62B15">
            <w:r>
              <w:t xml:space="preserve">Hand calculation </w:t>
            </w:r>
          </w:p>
        </w:tc>
        <w:tc>
          <w:tcPr>
            <w:tcW w:w="4148" w:type="dxa"/>
          </w:tcPr>
          <w:p w14:paraId="6F84EA99" w14:textId="77777777" w:rsidR="00BF6C7D" w:rsidRDefault="00BF6C7D" w:rsidP="00C62B15">
            <w:r>
              <w:t>Simulation</w:t>
            </w:r>
          </w:p>
        </w:tc>
      </w:tr>
      <w:tr w:rsidR="00BF6C7D" w14:paraId="54FA798A" w14:textId="77777777" w:rsidTr="00BF6C7D">
        <w:tc>
          <w:tcPr>
            <w:tcW w:w="4148" w:type="dxa"/>
          </w:tcPr>
          <w:p w14:paraId="10955A03" w14:textId="5BD7B49E" w:rsidR="00BF6C7D" w:rsidRDefault="00DD1EE3" w:rsidP="00C62B15">
            <w:r>
              <w:t>20.85</w:t>
            </w:r>
            <w:r w:rsidR="00146DBD">
              <w:t>mV</w:t>
            </w:r>
          </w:p>
        </w:tc>
        <w:tc>
          <w:tcPr>
            <w:tcW w:w="4148" w:type="dxa"/>
          </w:tcPr>
          <w:p w14:paraId="4CAAF15E" w14:textId="77777777" w:rsidR="00BF6C7D" w:rsidRDefault="00146DBD" w:rsidP="00C62B15">
            <w:r>
              <w:t>20.76mV</w:t>
            </w:r>
          </w:p>
        </w:tc>
      </w:tr>
    </w:tbl>
    <w:p w14:paraId="5DE3718C" w14:textId="77777777" w:rsidR="00146DBD" w:rsidRDefault="00146DBD" w:rsidP="00C62B15"/>
    <w:p w14:paraId="4FD272CB" w14:textId="149410B0" w:rsidR="000C03F6" w:rsidRDefault="000C03F6" w:rsidP="00C62B15">
      <w:r>
        <w:rPr>
          <w:rFonts w:hint="eastAsia"/>
        </w:rPr>
        <w:t>The results are very close.</w:t>
      </w:r>
    </w:p>
    <w:p w14:paraId="7029F475" w14:textId="77777777" w:rsidR="000C03F6" w:rsidRDefault="000C03F6" w:rsidP="00C62B15"/>
    <w:p w14:paraId="61E0CD78" w14:textId="14DD4392" w:rsidR="00DD1EE3" w:rsidRPr="00B14CF9" w:rsidRDefault="00DD1EE3" w:rsidP="00BF3591">
      <w:pPr>
        <w:rPr>
          <w:rFonts w:cs="Times New Roman"/>
        </w:rPr>
      </w:pPr>
      <w:r>
        <w:rPr>
          <w:rFonts w:cs="Times New Roman"/>
        </w:rPr>
        <w:t>For VDD=3V and VSS=-3</w:t>
      </w:r>
      <w:r w:rsidRPr="00B14CF9">
        <w:rPr>
          <w:rFonts w:cs="Times New Roman"/>
        </w:rPr>
        <w:t>V,</w:t>
      </w:r>
      <w:r>
        <w:rPr>
          <w:rFonts w:cs="Times New Roman" w:hint="eastAsia"/>
        </w:rPr>
        <w:t xml:space="preserve"> </w:t>
      </w:r>
      <w:r w:rsidRPr="00B14CF9">
        <w:rPr>
          <w:rFonts w:cs="Times New Roman"/>
        </w:rPr>
        <w:t>both PMOS and NMOS are working in saturation mode</w:t>
      </w:r>
    </w:p>
    <w:p w14:paraId="08375794" w14:textId="77777777" w:rsidR="00DD1EE3" w:rsidRDefault="00DD1EE3" w:rsidP="00BF3591">
      <w:r>
        <w:t xml:space="preserve">Solve equations (6) in matlab, </w:t>
      </w:r>
    </w:p>
    <w:p w14:paraId="4E277A38" w14:textId="70178207" w:rsidR="00DD1EE3" w:rsidRDefault="00DD1EE3" w:rsidP="00BF3591">
      <w:r>
        <w:t xml:space="preserve">Vout = </w:t>
      </w:r>
      <w:r>
        <w:rPr>
          <w:rFonts w:hint="eastAsia"/>
        </w:rPr>
        <w:t>-</w:t>
      </w:r>
      <w:r>
        <w:t>45.53mV</w:t>
      </w:r>
    </w:p>
    <w:p w14:paraId="5B888BB0" w14:textId="77777777" w:rsidR="00DD1EE3" w:rsidRDefault="00DD1EE3" w:rsidP="00BF3591"/>
    <w:p w14:paraId="1611F5EE" w14:textId="77777777" w:rsidR="005A27ED" w:rsidRDefault="005A27ED" w:rsidP="005A27ED">
      <w:r>
        <w:rPr>
          <w:rFonts w:hint="eastAsia"/>
        </w:rPr>
        <w:t>Run the simulation in BIAS point.</w:t>
      </w:r>
    </w:p>
    <w:p w14:paraId="2C10A357" w14:textId="2FB9E31C" w:rsidR="00DD1EE3" w:rsidRDefault="000708D1" w:rsidP="00DD1EE3">
      <w:r>
        <w:rPr>
          <w:noProof/>
          <w:lang w:eastAsia="en-US"/>
        </w:rPr>
        <w:lastRenderedPageBreak/>
        <w:drawing>
          <wp:inline distT="0" distB="0" distL="0" distR="0" wp14:anchorId="094A69C4" wp14:editId="411CE64F">
            <wp:extent cx="3372416" cy="2056094"/>
            <wp:effectExtent l="0" t="0" r="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79067" cy="206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616B7" w14:textId="77777777" w:rsidR="00DD1EE3" w:rsidRDefault="00DD1EE3" w:rsidP="00DD1E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46DBD" w14:paraId="6B9025CA" w14:textId="77777777" w:rsidTr="001663CD">
        <w:tc>
          <w:tcPr>
            <w:tcW w:w="8296" w:type="dxa"/>
            <w:gridSpan w:val="2"/>
          </w:tcPr>
          <w:p w14:paraId="2BA1719C" w14:textId="77777777" w:rsidR="00146DBD" w:rsidRDefault="00146DBD" w:rsidP="001663CD">
            <w:r>
              <w:t>VDD=3V and VSS=-3V</w:t>
            </w:r>
          </w:p>
        </w:tc>
      </w:tr>
      <w:tr w:rsidR="00146DBD" w14:paraId="70B0FDE9" w14:textId="77777777" w:rsidTr="001663CD">
        <w:tc>
          <w:tcPr>
            <w:tcW w:w="4148" w:type="dxa"/>
          </w:tcPr>
          <w:p w14:paraId="1406B876" w14:textId="77777777" w:rsidR="00146DBD" w:rsidRDefault="00146DBD" w:rsidP="001663CD">
            <w:r>
              <w:t xml:space="preserve">Hand calculation </w:t>
            </w:r>
          </w:p>
        </w:tc>
        <w:tc>
          <w:tcPr>
            <w:tcW w:w="4148" w:type="dxa"/>
          </w:tcPr>
          <w:p w14:paraId="60DF46EE" w14:textId="77777777" w:rsidR="00146DBD" w:rsidRDefault="00146DBD" w:rsidP="001663CD">
            <w:r>
              <w:t>Simulation</w:t>
            </w:r>
          </w:p>
        </w:tc>
      </w:tr>
      <w:tr w:rsidR="00146DBD" w14:paraId="179C8E68" w14:textId="77777777" w:rsidTr="001663CD">
        <w:tc>
          <w:tcPr>
            <w:tcW w:w="4148" w:type="dxa"/>
          </w:tcPr>
          <w:p w14:paraId="5109D199" w14:textId="0FC4455F" w:rsidR="00146DBD" w:rsidRDefault="00DD1EE3" w:rsidP="001663CD">
            <w:r>
              <w:t>-45.53</w:t>
            </w:r>
            <w:r w:rsidR="00146DBD">
              <w:t>mV</w:t>
            </w:r>
          </w:p>
        </w:tc>
        <w:tc>
          <w:tcPr>
            <w:tcW w:w="4148" w:type="dxa"/>
          </w:tcPr>
          <w:p w14:paraId="00BAC176" w14:textId="0CEC4806" w:rsidR="00146DBD" w:rsidRDefault="00146DBD" w:rsidP="001663CD">
            <w:r>
              <w:t>-45.5</w:t>
            </w:r>
            <w:r w:rsidR="007E37C4">
              <w:t>5</w:t>
            </w:r>
            <w:r>
              <w:t>mV</w:t>
            </w:r>
          </w:p>
        </w:tc>
      </w:tr>
    </w:tbl>
    <w:p w14:paraId="6C0FEAA5" w14:textId="77777777" w:rsidR="00146DBD" w:rsidRDefault="00146DBD" w:rsidP="00146DBD"/>
    <w:p w14:paraId="39A9B07E" w14:textId="77777777" w:rsidR="00146DBD" w:rsidRDefault="00146DBD" w:rsidP="00146DBD">
      <w:r>
        <w:t>for VDD=1V and VSS=-1V,</w:t>
      </w:r>
    </w:p>
    <w:p w14:paraId="3DE4AD43" w14:textId="633ABF41" w:rsidR="00146DBD" w:rsidRDefault="00146DBD" w:rsidP="00146DBD">
      <w:r>
        <w:t>Notice that the absolute values of the</w:t>
      </w:r>
      <w:r w:rsidR="00CC620C">
        <w:t>se two voltage source are</w:t>
      </w:r>
      <w:r>
        <w:t xml:space="preserve"> </w:t>
      </w:r>
      <w:r w:rsidR="00CC620C">
        <w:t xml:space="preserve">less than the turn-on voltage. As a result, both MOSs are working in cut-off mode. So you cannot use (1) to (5) to solve these problem. You don’t need </w:t>
      </w:r>
      <w:r w:rsidR="00DD09EA">
        <w:t>to do hand calculation for this</w:t>
      </w:r>
      <w:r w:rsidR="00CC620C">
        <w:t xml:space="preserve"> particular problem, simulation is enough.</w:t>
      </w:r>
    </w:p>
    <w:p w14:paraId="255631AE" w14:textId="77777777" w:rsidR="00DD1EE3" w:rsidRDefault="00DD1EE3" w:rsidP="00146DBD"/>
    <w:p w14:paraId="4A14739E" w14:textId="77777777" w:rsidR="005A27ED" w:rsidRDefault="005A27ED" w:rsidP="005A27ED">
      <w:r>
        <w:rPr>
          <w:rFonts w:hint="eastAsia"/>
        </w:rPr>
        <w:t>Run the simulation in BIAS point.</w:t>
      </w:r>
    </w:p>
    <w:p w14:paraId="3C498F4C" w14:textId="6B97EA9C" w:rsidR="00DD1EE3" w:rsidRPr="005A27ED" w:rsidRDefault="006502EF" w:rsidP="00146DBD">
      <w:r>
        <w:rPr>
          <w:noProof/>
          <w:lang w:eastAsia="en-US"/>
        </w:rPr>
        <w:drawing>
          <wp:inline distT="0" distB="0" distL="0" distR="0" wp14:anchorId="3E105516" wp14:editId="381D6524">
            <wp:extent cx="3193484" cy="1960075"/>
            <wp:effectExtent l="0" t="0" r="6985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97995" cy="196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C9914" w14:textId="77777777" w:rsidR="00DD1EE3" w:rsidRDefault="00DD1EE3" w:rsidP="00146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C620C" w14:paraId="56424DBD" w14:textId="77777777" w:rsidTr="001663CD">
        <w:tc>
          <w:tcPr>
            <w:tcW w:w="8296" w:type="dxa"/>
            <w:gridSpan w:val="2"/>
          </w:tcPr>
          <w:p w14:paraId="08D7B4DE" w14:textId="779835D5" w:rsidR="00CC620C" w:rsidRDefault="00CC620C" w:rsidP="001663CD">
            <w:r>
              <w:t>VD</w:t>
            </w:r>
            <w:r w:rsidR="00DD1EE3">
              <w:t>D=1V and VSS=-1</w:t>
            </w:r>
            <w:r>
              <w:t>V</w:t>
            </w:r>
          </w:p>
        </w:tc>
      </w:tr>
      <w:tr w:rsidR="00CC620C" w14:paraId="5295E14B" w14:textId="77777777" w:rsidTr="001663CD">
        <w:tc>
          <w:tcPr>
            <w:tcW w:w="4148" w:type="dxa"/>
          </w:tcPr>
          <w:p w14:paraId="48AD2221" w14:textId="77777777" w:rsidR="00CC620C" w:rsidRDefault="00CC620C" w:rsidP="001663CD">
            <w:r>
              <w:t xml:space="preserve">Hand calculation </w:t>
            </w:r>
          </w:p>
        </w:tc>
        <w:tc>
          <w:tcPr>
            <w:tcW w:w="4148" w:type="dxa"/>
          </w:tcPr>
          <w:p w14:paraId="350316FE" w14:textId="77777777" w:rsidR="00CC620C" w:rsidRDefault="00CC620C" w:rsidP="001663CD">
            <w:r>
              <w:t>Simulation</w:t>
            </w:r>
          </w:p>
        </w:tc>
      </w:tr>
      <w:tr w:rsidR="00CC620C" w14:paraId="1037E9B8" w14:textId="77777777" w:rsidTr="001663CD">
        <w:tc>
          <w:tcPr>
            <w:tcW w:w="4148" w:type="dxa"/>
          </w:tcPr>
          <w:p w14:paraId="5AF0DDF9" w14:textId="77777777" w:rsidR="00CC620C" w:rsidRDefault="00CC620C" w:rsidP="001663CD"/>
        </w:tc>
        <w:tc>
          <w:tcPr>
            <w:tcW w:w="4148" w:type="dxa"/>
          </w:tcPr>
          <w:p w14:paraId="65809097" w14:textId="0ED56117" w:rsidR="00CC620C" w:rsidRDefault="006502EF" w:rsidP="001663CD">
            <w:r w:rsidRPr="006502EF">
              <w:t>-56.06e-18V</w:t>
            </w:r>
          </w:p>
        </w:tc>
      </w:tr>
    </w:tbl>
    <w:p w14:paraId="48021372" w14:textId="77777777" w:rsidR="007D6D73" w:rsidRDefault="007D6D73" w:rsidP="00C62B15"/>
    <w:p w14:paraId="12B0CC11" w14:textId="44476A7A" w:rsidR="002B0A32" w:rsidRDefault="002B0A32" w:rsidP="00C62B15">
      <w:r>
        <w:t>b.</w:t>
      </w:r>
      <w:r w:rsidR="001D65F1" w:rsidRPr="001D65F1">
        <w:t xml:space="preserve"> </w:t>
      </w:r>
      <w:r w:rsidR="001D65F1">
        <w:t>(20 points)</w:t>
      </w:r>
    </w:p>
    <w:p w14:paraId="1429FB33" w14:textId="7668C46B" w:rsidR="00DD6511" w:rsidRDefault="00DD6511" w:rsidP="00C62B15">
      <w:r>
        <w:rPr>
          <w:noProof/>
          <w:lang w:eastAsia="en-US"/>
        </w:rPr>
        <w:drawing>
          <wp:inline distT="0" distB="0" distL="0" distR="0" wp14:anchorId="2C442626" wp14:editId="4D783B39">
            <wp:extent cx="2447925" cy="18383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15EE0" w14:textId="45CAC052" w:rsidR="002B0A32" w:rsidRDefault="002B0A32" w:rsidP="00C62B15">
      <w:r>
        <w:t>Both two transistors are working as a diode.</w:t>
      </w:r>
      <w:r w:rsidR="00884750">
        <w:t xml:space="preserve"> You can do simulation only.</w:t>
      </w:r>
    </w:p>
    <w:p w14:paraId="7B0C3169" w14:textId="3BD13E2C" w:rsidR="006E25F7" w:rsidRDefault="006E25F7" w:rsidP="00532426">
      <w:pPr>
        <w:widowControl/>
        <w:autoSpaceDE w:val="0"/>
        <w:autoSpaceDN w:val="0"/>
        <w:adjustRightInd w:val="0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2C4DDA" w14:paraId="33CCA688" w14:textId="77777777" w:rsidTr="002C4DDA">
        <w:tc>
          <w:tcPr>
            <w:tcW w:w="3114" w:type="dxa"/>
          </w:tcPr>
          <w:p w14:paraId="1DD07365" w14:textId="77777777" w:rsidR="002C4DDA" w:rsidRDefault="002C4DDA" w:rsidP="00532426">
            <w:pPr>
              <w:widowControl/>
              <w:autoSpaceDE w:val="0"/>
              <w:autoSpaceDN w:val="0"/>
              <w:adjustRightInd w:val="0"/>
              <w:jc w:val="left"/>
            </w:pPr>
          </w:p>
        </w:tc>
        <w:tc>
          <w:tcPr>
            <w:tcW w:w="5182" w:type="dxa"/>
          </w:tcPr>
          <w:p w14:paraId="60E7B30B" w14:textId="77777777" w:rsidR="002C4DDA" w:rsidRDefault="002C4DDA" w:rsidP="00532426">
            <w:pPr>
              <w:widowControl/>
              <w:autoSpaceDE w:val="0"/>
              <w:autoSpaceDN w:val="0"/>
              <w:adjustRightInd w:val="0"/>
              <w:jc w:val="left"/>
            </w:pPr>
            <w:r>
              <w:t>Vout</w:t>
            </w:r>
          </w:p>
        </w:tc>
      </w:tr>
      <w:tr w:rsidR="002C4DDA" w14:paraId="3FFD938D" w14:textId="77777777" w:rsidTr="002C4DDA">
        <w:tc>
          <w:tcPr>
            <w:tcW w:w="3114" w:type="dxa"/>
          </w:tcPr>
          <w:p w14:paraId="4D1D7AB5" w14:textId="77777777" w:rsidR="002C4DDA" w:rsidRDefault="002C4DDA" w:rsidP="002C4DDA">
            <w:pPr>
              <w:widowControl/>
              <w:autoSpaceDE w:val="0"/>
              <w:autoSpaceDN w:val="0"/>
              <w:adjustRightInd w:val="0"/>
              <w:jc w:val="left"/>
            </w:pPr>
            <w:r>
              <w:t>VCC=5V and VEE=-5V</w:t>
            </w:r>
          </w:p>
        </w:tc>
        <w:tc>
          <w:tcPr>
            <w:tcW w:w="5182" w:type="dxa"/>
          </w:tcPr>
          <w:p w14:paraId="7EF960A5" w14:textId="77777777" w:rsidR="002C4DDA" w:rsidRDefault="002C4DDA" w:rsidP="002C4DDA">
            <w:pPr>
              <w:widowControl/>
              <w:autoSpaceDE w:val="0"/>
              <w:autoSpaceDN w:val="0"/>
              <w:adjustRightInd w:val="0"/>
              <w:jc w:val="left"/>
            </w:pPr>
            <w:r>
              <w:t>1.122V</w:t>
            </w:r>
          </w:p>
        </w:tc>
      </w:tr>
      <w:tr w:rsidR="002C4DDA" w14:paraId="4B17FE85" w14:textId="77777777" w:rsidTr="002C4DDA">
        <w:tc>
          <w:tcPr>
            <w:tcW w:w="3114" w:type="dxa"/>
          </w:tcPr>
          <w:p w14:paraId="7E125A91" w14:textId="77777777" w:rsidR="002C4DDA" w:rsidRDefault="002C4DDA" w:rsidP="002C4DDA">
            <w:pPr>
              <w:widowControl/>
              <w:autoSpaceDE w:val="0"/>
              <w:autoSpaceDN w:val="0"/>
              <w:adjustRightInd w:val="0"/>
              <w:jc w:val="left"/>
            </w:pPr>
            <w:r>
              <w:t>VCC=3V and VEE=-3V</w:t>
            </w:r>
          </w:p>
        </w:tc>
        <w:tc>
          <w:tcPr>
            <w:tcW w:w="5182" w:type="dxa"/>
          </w:tcPr>
          <w:p w14:paraId="21295E6B" w14:textId="77777777" w:rsidR="002C4DDA" w:rsidRDefault="002C4DDA" w:rsidP="002C4DDA">
            <w:pPr>
              <w:widowControl/>
              <w:autoSpaceDE w:val="0"/>
              <w:autoSpaceDN w:val="0"/>
              <w:adjustRightInd w:val="0"/>
              <w:jc w:val="left"/>
            </w:pPr>
            <w:r>
              <w:t>782.2mV</w:t>
            </w:r>
          </w:p>
        </w:tc>
      </w:tr>
      <w:tr w:rsidR="002C4DDA" w14:paraId="09EAFBA8" w14:textId="77777777" w:rsidTr="002C4DDA">
        <w:tc>
          <w:tcPr>
            <w:tcW w:w="3114" w:type="dxa"/>
          </w:tcPr>
          <w:p w14:paraId="728C1160" w14:textId="77777777" w:rsidR="002C4DDA" w:rsidRDefault="002C4DDA" w:rsidP="002C4DDA">
            <w:pPr>
              <w:widowControl/>
              <w:autoSpaceDE w:val="0"/>
              <w:autoSpaceDN w:val="0"/>
              <w:adjustRightInd w:val="0"/>
              <w:jc w:val="left"/>
            </w:pPr>
            <w:r>
              <w:t>VCC=1V and VEE=-1V</w:t>
            </w:r>
          </w:p>
        </w:tc>
        <w:tc>
          <w:tcPr>
            <w:tcW w:w="5182" w:type="dxa"/>
          </w:tcPr>
          <w:p w14:paraId="028380A5" w14:textId="33D70E64" w:rsidR="002C4DDA" w:rsidRDefault="00C9151A" w:rsidP="002C4DDA">
            <w:pPr>
              <w:widowControl/>
              <w:autoSpaceDE w:val="0"/>
              <w:autoSpaceDN w:val="0"/>
              <w:adjustRightInd w:val="0"/>
              <w:jc w:val="left"/>
            </w:pPr>
            <w:r>
              <w:t>305.1mV</w:t>
            </w:r>
          </w:p>
        </w:tc>
      </w:tr>
    </w:tbl>
    <w:p w14:paraId="16C51AFA" w14:textId="77777777" w:rsidR="002C4DDA" w:rsidRPr="006E25F7" w:rsidRDefault="002C4DDA" w:rsidP="00532426">
      <w:pPr>
        <w:widowControl/>
        <w:autoSpaceDE w:val="0"/>
        <w:autoSpaceDN w:val="0"/>
        <w:adjustRightInd w:val="0"/>
        <w:jc w:val="left"/>
      </w:pPr>
    </w:p>
    <w:p w14:paraId="637EF4B6" w14:textId="138D4BBD" w:rsidR="00794B10" w:rsidRPr="00C72E66" w:rsidRDefault="00C72E66" w:rsidP="00532426">
      <w:pPr>
        <w:widowControl/>
        <w:autoSpaceDE w:val="0"/>
        <w:autoSpaceDN w:val="0"/>
        <w:adjustRightInd w:val="0"/>
        <w:jc w:val="left"/>
      </w:pPr>
      <w:r w:rsidRPr="00C72E66">
        <w:t>c.</w:t>
      </w:r>
      <w:r w:rsidR="001D65F1" w:rsidRPr="001D65F1">
        <w:t xml:space="preserve"> </w:t>
      </w:r>
      <w:r w:rsidR="005A27ED">
        <w:t>(2</w:t>
      </w:r>
      <w:r w:rsidR="001D65F1">
        <w:t>0 points)</w:t>
      </w:r>
    </w:p>
    <w:p w14:paraId="6982F42F" w14:textId="5F1B4D16" w:rsidR="00794B10" w:rsidRDefault="002A7C85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rFonts w:cs="Times New Roman" w:hint="eastAsia"/>
          <w:kern w:val="0"/>
          <w:sz w:val="20"/>
          <w:szCs w:val="20"/>
        </w:rPr>
        <w:t>Choose</w:t>
      </w:r>
      <w:r>
        <w:rPr>
          <w:rFonts w:cs="Times New Roman"/>
          <w:kern w:val="0"/>
          <w:sz w:val="20"/>
          <w:szCs w:val="20"/>
        </w:rPr>
        <w:t xml:space="preserve"> a pair of </w:t>
      </w:r>
      <w:r w:rsidR="00794B10">
        <w:rPr>
          <w:rFonts w:cs="Times New Roman"/>
          <w:kern w:val="0"/>
          <w:sz w:val="20"/>
          <w:szCs w:val="20"/>
        </w:rPr>
        <w:t>models in Bicmos12</w:t>
      </w:r>
      <w:r w:rsidR="00794B10">
        <w:rPr>
          <w:rFonts w:cs="Times New Roman" w:hint="eastAsia"/>
          <w:kern w:val="0"/>
          <w:sz w:val="20"/>
          <w:szCs w:val="20"/>
        </w:rPr>
        <w:t xml:space="preserve"> </w:t>
      </w:r>
      <w:r w:rsidR="00794B10">
        <w:rPr>
          <w:rFonts w:cs="Times New Roman"/>
          <w:kern w:val="0"/>
          <w:sz w:val="20"/>
          <w:szCs w:val="20"/>
        </w:rPr>
        <w:t>and change the W and L of the models.</w:t>
      </w:r>
    </w:p>
    <w:p w14:paraId="074565F9" w14:textId="425FACF8" w:rsidR="00C72E66" w:rsidRDefault="00794B10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rFonts w:cs="Times New Roman"/>
          <w:kern w:val="0"/>
          <w:sz w:val="20"/>
          <w:szCs w:val="20"/>
        </w:rPr>
        <w:t>Set the width of PMOS as a parameter</w:t>
      </w:r>
      <w:r>
        <w:rPr>
          <w:rFonts w:cs="Times New Roman" w:hint="eastAsia"/>
          <w:kern w:val="0"/>
          <w:sz w:val="20"/>
          <w:szCs w:val="20"/>
        </w:rPr>
        <w:t xml:space="preserve"> and </w:t>
      </w:r>
      <w:r>
        <w:rPr>
          <w:rFonts w:cs="Times New Roman"/>
          <w:kern w:val="0"/>
          <w:sz w:val="20"/>
          <w:szCs w:val="20"/>
        </w:rPr>
        <w:t>sweep the parameter</w:t>
      </w:r>
      <w:r w:rsidR="00A41B38">
        <w:rPr>
          <w:rFonts w:cs="Times New Roman"/>
          <w:kern w:val="0"/>
          <w:sz w:val="20"/>
          <w:szCs w:val="20"/>
        </w:rPr>
        <w:t>.</w:t>
      </w:r>
    </w:p>
    <w:p w14:paraId="73453DC5" w14:textId="77777777" w:rsidR="00A41B38" w:rsidRDefault="00A41B38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</w:p>
    <w:p w14:paraId="6B7B906A" w14:textId="07FE9A16" w:rsidR="00A41B38" w:rsidRPr="00A41B38" w:rsidRDefault="00E4202C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 w:rsidRPr="00CA7C7C">
        <w:rPr>
          <w:rFonts w:cs="Times New Roman"/>
          <w:kern w:val="0"/>
          <w:sz w:val="20"/>
          <w:szCs w:val="20"/>
        </w:rPr>
        <w:t>bicmos12.lib needs to be loaded in the library portion of the configuration files under edit simulation profile menu</w:t>
      </w:r>
      <w:r w:rsidR="00A16271" w:rsidRPr="00CA7C7C">
        <w:rPr>
          <w:rFonts w:cs="Times New Roman"/>
          <w:kern w:val="0"/>
          <w:sz w:val="20"/>
          <w:szCs w:val="20"/>
        </w:rPr>
        <w:t>.</w:t>
      </w:r>
      <w:r w:rsidR="00CA7C7C">
        <w:rPr>
          <w:rFonts w:cs="Times New Roman" w:hint="eastAsia"/>
          <w:kern w:val="0"/>
          <w:sz w:val="20"/>
          <w:szCs w:val="20"/>
        </w:rPr>
        <w:t xml:space="preserve"> </w:t>
      </w:r>
      <w:r w:rsidR="00A16271" w:rsidRPr="00CA7C7C">
        <w:rPr>
          <w:rFonts w:cs="Times New Roman" w:hint="eastAsia"/>
          <w:kern w:val="0"/>
          <w:sz w:val="20"/>
          <w:szCs w:val="20"/>
        </w:rPr>
        <w:t>P</w:t>
      </w:r>
      <w:r w:rsidR="00A16271" w:rsidRPr="00CA7C7C">
        <w:rPr>
          <w:rFonts w:cs="Times New Roman"/>
          <w:kern w:val="0"/>
          <w:sz w:val="20"/>
          <w:szCs w:val="20"/>
        </w:rPr>
        <w:t xml:space="preserve">ath: </w:t>
      </w:r>
      <w:r w:rsidR="00A41B38" w:rsidRPr="00CA7C7C">
        <w:rPr>
          <w:rFonts w:cs="Times New Roman"/>
          <w:kern w:val="0"/>
          <w:sz w:val="20"/>
          <w:szCs w:val="20"/>
        </w:rPr>
        <w:t>c:</w:t>
      </w:r>
      <w:r w:rsidR="00A33FB2" w:rsidRPr="00CA7C7C">
        <w:rPr>
          <w:rFonts w:cs="Times New Roman"/>
          <w:kern w:val="0"/>
          <w:sz w:val="20"/>
          <w:szCs w:val="20"/>
        </w:rPr>
        <w:t>\cadence\SPB_17.2\tools\</w:t>
      </w:r>
      <w:r w:rsidR="00A41B38" w:rsidRPr="00CA7C7C">
        <w:rPr>
          <w:rFonts w:cs="Times New Roman"/>
          <w:kern w:val="0"/>
          <w:sz w:val="20"/>
          <w:szCs w:val="20"/>
        </w:rPr>
        <w:t>pspice\</w:t>
      </w:r>
      <w:r w:rsidR="00A33FB2" w:rsidRPr="00CA7C7C">
        <w:rPr>
          <w:rFonts w:cs="Times New Roman"/>
          <w:kern w:val="0"/>
          <w:sz w:val="20"/>
          <w:szCs w:val="20"/>
        </w:rPr>
        <w:t>library\</w:t>
      </w:r>
      <w:r w:rsidR="00A41B38" w:rsidRPr="00CA7C7C">
        <w:rPr>
          <w:rFonts w:cs="Times New Roman"/>
          <w:kern w:val="0"/>
          <w:sz w:val="20"/>
          <w:szCs w:val="20"/>
        </w:rPr>
        <w:t>bicmos12.lib</w:t>
      </w:r>
    </w:p>
    <w:p w14:paraId="3E58F3C8" w14:textId="77777777" w:rsidR="002A7C85" w:rsidRPr="00794B10" w:rsidRDefault="002A7C85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</w:p>
    <w:p w14:paraId="14BE2CCE" w14:textId="3ECC5DC9" w:rsidR="000C4736" w:rsidRDefault="00920B80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4136B45F" wp14:editId="6F19F4B3">
            <wp:extent cx="4327557" cy="2214317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29396" cy="221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AAD08" w14:textId="721ED66E" w:rsidR="000C4736" w:rsidRDefault="002A7C85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rFonts w:cs="Times New Roman"/>
          <w:kern w:val="0"/>
          <w:sz w:val="20"/>
          <w:szCs w:val="20"/>
        </w:rPr>
        <w:t>Run simulation in Pspice using above cir</w:t>
      </w:r>
      <w:r w:rsidR="000F4F42">
        <w:rPr>
          <w:rFonts w:cs="Times New Roman"/>
          <w:kern w:val="0"/>
          <w:sz w:val="20"/>
          <w:szCs w:val="20"/>
        </w:rPr>
        <w:t>c</w:t>
      </w:r>
      <w:r>
        <w:rPr>
          <w:rFonts w:cs="Times New Roman"/>
          <w:kern w:val="0"/>
          <w:sz w:val="20"/>
          <w:szCs w:val="20"/>
        </w:rPr>
        <w:t xml:space="preserve">uit, </w:t>
      </w:r>
      <w:r w:rsidR="00F327B0" w:rsidRPr="00F327B0">
        <w:rPr>
          <w:rFonts w:cs="Times New Roman"/>
          <w:kern w:val="0"/>
          <w:position w:val="-10"/>
          <w:sz w:val="20"/>
          <w:szCs w:val="20"/>
        </w:rPr>
        <w:object w:dxaOrig="1120" w:dyaOrig="320" w14:anchorId="22D44320">
          <v:shape id="_x0000_i1031" type="#_x0000_t75" style="width:55.5pt;height:16pt" o:ole="">
            <v:imagedata r:id="rId25" o:title=""/>
          </v:shape>
          <o:OLEObject Type="Embed" ProgID="Equation.DSMT4" ShapeID="_x0000_i1031" DrawAspect="Content" ObjectID="_1612607187" r:id="rId26"/>
        </w:object>
      </w:r>
      <w:r w:rsidR="00F327B0">
        <w:rPr>
          <w:rFonts w:cs="Times New Roman"/>
          <w:kern w:val="0"/>
          <w:sz w:val="20"/>
          <w:szCs w:val="20"/>
        </w:rPr>
        <w:t xml:space="preserve"> such that output voltage is zero.</w:t>
      </w:r>
    </w:p>
    <w:p w14:paraId="67C9E5B0" w14:textId="18421F0F" w:rsidR="007343AE" w:rsidRDefault="00E36850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3BAE4E21" wp14:editId="31474428">
            <wp:extent cx="5410513" cy="1516455"/>
            <wp:effectExtent l="0" t="0" r="0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13228" cy="151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A5832" w14:textId="77777777" w:rsidR="00E36850" w:rsidRDefault="00E36850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</w:p>
    <w:p w14:paraId="32D4D630" w14:textId="13074685" w:rsidR="007343AE" w:rsidRDefault="007343AE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rFonts w:cs="Times New Roman"/>
          <w:kern w:val="0"/>
          <w:sz w:val="20"/>
          <w:szCs w:val="20"/>
        </w:rPr>
        <w:t>2.</w:t>
      </w:r>
    </w:p>
    <w:p w14:paraId="192904DB" w14:textId="444BEC85" w:rsidR="00440878" w:rsidRDefault="00440878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rFonts w:cs="Times New Roman"/>
          <w:kern w:val="0"/>
          <w:sz w:val="20"/>
          <w:szCs w:val="20"/>
        </w:rPr>
        <w:t xml:space="preserve">a. </w:t>
      </w:r>
      <w:r>
        <w:t>(20 points)</w:t>
      </w:r>
    </w:p>
    <w:p w14:paraId="41DFD5D2" w14:textId="45E6395C" w:rsidR="007343AE" w:rsidRDefault="005F6E13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2C3367B3" wp14:editId="4A3A5D13">
            <wp:extent cx="4390419" cy="2657192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393284" cy="265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2AAC1" w14:textId="77777777" w:rsidR="001248BC" w:rsidRDefault="001248BC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</w:p>
    <w:p w14:paraId="631AA6D2" w14:textId="107EC11A" w:rsidR="001248BC" w:rsidRDefault="001248BC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rFonts w:cs="Times New Roman" w:hint="eastAsia"/>
          <w:kern w:val="0"/>
          <w:sz w:val="20"/>
          <w:szCs w:val="20"/>
        </w:rPr>
        <w:t>Run in DC sweep with Vin from -5V to 5V:</w:t>
      </w:r>
    </w:p>
    <w:p w14:paraId="4FA92326" w14:textId="61929B01" w:rsidR="0024721C" w:rsidRDefault="005C4C89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50515BA4" wp14:editId="165F8B68">
            <wp:extent cx="5274310" cy="146431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78190" w14:textId="77777777" w:rsidR="001248BC" w:rsidRDefault="001248BC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</w:p>
    <w:p w14:paraId="56032530" w14:textId="6C1DA3AC" w:rsidR="001248BC" w:rsidRDefault="001248BC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rFonts w:cs="Times New Roman" w:hint="eastAsia"/>
          <w:kern w:val="0"/>
          <w:sz w:val="20"/>
          <w:szCs w:val="20"/>
        </w:rPr>
        <w:t xml:space="preserve">Find the </w:t>
      </w:r>
      <w:r>
        <w:rPr>
          <w:rFonts w:cs="Times New Roman"/>
          <w:kern w:val="0"/>
          <w:sz w:val="20"/>
          <w:szCs w:val="20"/>
        </w:rPr>
        <w:t>points where the curve intersects with X-axis and Y-axis.</w:t>
      </w:r>
    </w:p>
    <w:p w14:paraId="5270BD6B" w14:textId="0E403232" w:rsidR="00A11E80" w:rsidRDefault="001047CE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12824214" wp14:editId="6B520AAB">
            <wp:extent cx="2736767" cy="2342233"/>
            <wp:effectExtent l="0" t="0" r="698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40820" cy="234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3F6">
        <w:rPr>
          <w:rFonts w:cs="Times New Roman" w:hint="eastAsia"/>
          <w:kern w:val="0"/>
          <w:sz w:val="20"/>
          <w:szCs w:val="20"/>
        </w:rPr>
        <w:t xml:space="preserve"> </w:t>
      </w:r>
    </w:p>
    <w:p w14:paraId="116495C0" w14:textId="5111A36E" w:rsidR="00A11E80" w:rsidRDefault="00A11E80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</w:p>
    <w:p w14:paraId="70D536DE" w14:textId="209B2FDD" w:rsidR="00DE34DE" w:rsidRDefault="00264BE6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rFonts w:cs="Times New Roman"/>
          <w:kern w:val="0"/>
          <w:sz w:val="20"/>
          <w:szCs w:val="20"/>
        </w:rPr>
        <w:t>Vin=0</w:t>
      </w:r>
      <w:r>
        <w:rPr>
          <w:rFonts w:cs="Times New Roman" w:hint="eastAsia"/>
          <w:kern w:val="0"/>
          <w:sz w:val="20"/>
          <w:szCs w:val="20"/>
        </w:rPr>
        <w:t>: (Run in the BIAS point)</w:t>
      </w:r>
    </w:p>
    <w:p w14:paraId="1F43DE46" w14:textId="014997DB" w:rsidR="00AF3540" w:rsidRDefault="00E1563F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7F5352FE" wp14:editId="1127752F">
            <wp:extent cx="3978295" cy="2041556"/>
            <wp:effectExtent l="0" t="0" r="317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/>
                    <a:srcRect b="2751"/>
                    <a:stretch/>
                  </pic:blipFill>
                  <pic:spPr bwMode="auto">
                    <a:xfrm>
                      <a:off x="0" y="0"/>
                      <a:ext cx="4001993" cy="2053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3D2CBB" w14:textId="12B8D65C" w:rsidR="00E1563F" w:rsidRDefault="00E1563F" w:rsidP="00532426">
      <w:pPr>
        <w:widowControl/>
        <w:autoSpaceDE w:val="0"/>
        <w:autoSpaceDN w:val="0"/>
        <w:adjustRightInd w:val="0"/>
        <w:jc w:val="left"/>
        <w:rPr>
          <w:noProof/>
        </w:rPr>
      </w:pPr>
    </w:p>
    <w:p w14:paraId="1DC49B50" w14:textId="2999A307" w:rsidR="00C3137F" w:rsidRDefault="00C3137F" w:rsidP="00532426">
      <w:pPr>
        <w:widowControl/>
        <w:autoSpaceDE w:val="0"/>
        <w:autoSpaceDN w:val="0"/>
        <w:adjustRightInd w:val="0"/>
        <w:jc w:val="left"/>
        <w:rPr>
          <w:noProof/>
        </w:rPr>
      </w:pPr>
      <w:r>
        <w:rPr>
          <w:rFonts w:hint="eastAsia"/>
          <w:noProof/>
        </w:rPr>
        <w:t>Vout=0: (close to zero)</w:t>
      </w:r>
    </w:p>
    <w:p w14:paraId="58043307" w14:textId="166852B6" w:rsidR="00317FF1" w:rsidRDefault="00872636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3B39BEE0" wp14:editId="2F6DF75E">
            <wp:extent cx="2239547" cy="1065511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258616" cy="107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1A96F" w14:textId="77777777" w:rsidR="00A11E80" w:rsidRDefault="00A11E80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4721C" w14:paraId="009C1386" w14:textId="77777777" w:rsidTr="0024721C">
        <w:tc>
          <w:tcPr>
            <w:tcW w:w="4148" w:type="dxa"/>
          </w:tcPr>
          <w:p w14:paraId="63FCDF30" w14:textId="765F8E94" w:rsidR="0024721C" w:rsidRDefault="0024721C" w:rsidP="00532426">
            <w:pPr>
              <w:widowControl/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Vin = 0V</w:t>
            </w:r>
          </w:p>
        </w:tc>
        <w:tc>
          <w:tcPr>
            <w:tcW w:w="4148" w:type="dxa"/>
          </w:tcPr>
          <w:p w14:paraId="770B1E73" w14:textId="177BF84B" w:rsidR="0024721C" w:rsidRDefault="0024721C" w:rsidP="00532426">
            <w:pPr>
              <w:widowControl/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 xml:space="preserve">Vout = </w:t>
            </w:r>
            <w:r w:rsidR="00A41495">
              <w:rPr>
                <w:rFonts w:cs="Times New Roman"/>
                <w:kern w:val="0"/>
                <w:sz w:val="20"/>
                <w:szCs w:val="20"/>
              </w:rPr>
              <w:t>848</w:t>
            </w:r>
            <w:r w:rsidR="00716B07">
              <w:rPr>
                <w:rFonts w:cs="Times New Roman"/>
                <w:kern w:val="0"/>
                <w:sz w:val="20"/>
                <w:szCs w:val="20"/>
              </w:rPr>
              <w:t>.6</w:t>
            </w:r>
            <w:r>
              <w:rPr>
                <w:rFonts w:cs="Times New Roman"/>
                <w:kern w:val="0"/>
                <w:sz w:val="20"/>
                <w:szCs w:val="20"/>
              </w:rPr>
              <w:t>mV</w:t>
            </w:r>
          </w:p>
        </w:tc>
      </w:tr>
      <w:tr w:rsidR="0024721C" w14:paraId="79AB65B0" w14:textId="77777777" w:rsidTr="0024721C">
        <w:tc>
          <w:tcPr>
            <w:tcW w:w="4148" w:type="dxa"/>
          </w:tcPr>
          <w:p w14:paraId="7EA5A4F6" w14:textId="02D9ECA4" w:rsidR="0024721C" w:rsidRDefault="0024721C" w:rsidP="00532426">
            <w:pPr>
              <w:widowControl/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 xml:space="preserve">Vin = </w:t>
            </w:r>
            <w:r w:rsidR="00C761F1">
              <w:rPr>
                <w:rFonts w:cs="Times New Roman"/>
                <w:kern w:val="0"/>
                <w:sz w:val="20"/>
                <w:szCs w:val="20"/>
              </w:rPr>
              <w:t>21</w:t>
            </w:r>
            <w:r w:rsidR="00982F5A">
              <w:rPr>
                <w:rFonts w:cs="Times New Roman"/>
                <w:kern w:val="0"/>
                <w:sz w:val="20"/>
                <w:szCs w:val="20"/>
              </w:rPr>
              <w:t>mV</w:t>
            </w:r>
          </w:p>
        </w:tc>
        <w:tc>
          <w:tcPr>
            <w:tcW w:w="4148" w:type="dxa"/>
          </w:tcPr>
          <w:p w14:paraId="33B674CB" w14:textId="63D77F09" w:rsidR="0024721C" w:rsidRDefault="0024721C" w:rsidP="00532426">
            <w:pPr>
              <w:widowControl/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Vout = 0</w:t>
            </w:r>
            <w:r w:rsidR="00831FDC">
              <w:rPr>
                <w:rFonts w:cs="Times New Roman"/>
                <w:kern w:val="0"/>
                <w:sz w:val="20"/>
                <w:szCs w:val="20"/>
              </w:rPr>
              <w:t>V</w:t>
            </w:r>
          </w:p>
        </w:tc>
      </w:tr>
    </w:tbl>
    <w:p w14:paraId="26A08937" w14:textId="5C6996E4" w:rsidR="0024721C" w:rsidRDefault="0024721C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</w:p>
    <w:p w14:paraId="1B53C0DF" w14:textId="77777777" w:rsidR="001248BC" w:rsidRDefault="001248BC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</w:p>
    <w:p w14:paraId="6E55C4A0" w14:textId="4F89CAAC" w:rsidR="0091416C" w:rsidRDefault="0091416C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rFonts w:cs="Times New Roman"/>
          <w:kern w:val="0"/>
          <w:sz w:val="20"/>
          <w:szCs w:val="20"/>
        </w:rPr>
        <w:t xml:space="preserve">In problem 1, the MOSs will always work in saturation mode as long as the voltage of battery source is large enough. But for problem 2, </w:t>
      </w:r>
      <w:r w:rsidR="00A73035">
        <w:rPr>
          <w:rFonts w:cs="Times New Roman"/>
          <w:kern w:val="0"/>
          <w:sz w:val="20"/>
          <w:szCs w:val="20"/>
        </w:rPr>
        <w:t>Vin should be selected within a narrow range such that both MOSs are working in saturation mode.</w:t>
      </w:r>
      <w:r>
        <w:rPr>
          <w:rFonts w:cs="Times New Roman"/>
          <w:kern w:val="0"/>
          <w:sz w:val="20"/>
          <w:szCs w:val="20"/>
        </w:rPr>
        <w:t xml:space="preserve"> </w:t>
      </w:r>
    </w:p>
    <w:p w14:paraId="31C73D61" w14:textId="77777777" w:rsidR="00431B3E" w:rsidRDefault="00431B3E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</w:p>
    <w:p w14:paraId="146FDB9B" w14:textId="28D01DF4" w:rsidR="00313B0F" w:rsidRDefault="00313B0F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rFonts w:cs="Times New Roman"/>
          <w:kern w:val="0"/>
          <w:sz w:val="20"/>
          <w:szCs w:val="20"/>
        </w:rPr>
        <w:t>For NMOS, to work in saturation mode, inequality (11) should be satisfied,</w:t>
      </w:r>
    </w:p>
    <w:p w14:paraId="4E08F797" w14:textId="5319DEF3" w:rsidR="00313B0F" w:rsidRDefault="00313B0F" w:rsidP="00313B0F">
      <w:pPr>
        <w:pStyle w:val="MTDisplayEquation"/>
        <w:jc w:val="right"/>
      </w:pPr>
      <w:r>
        <w:tab/>
        <w:t xml:space="preserve"> </w:t>
      </w:r>
      <w:r w:rsidRPr="00313B0F">
        <w:rPr>
          <w:position w:val="-10"/>
        </w:rPr>
        <w:object w:dxaOrig="1520" w:dyaOrig="320" w14:anchorId="174C33C2">
          <v:shape id="_x0000_i1032" type="#_x0000_t75" style="width:76pt;height:16pt" o:ole="">
            <v:imagedata r:id="rId33" o:title=""/>
          </v:shape>
          <o:OLEObject Type="Embed" ProgID="Equation.DSMT4" ShapeID="_x0000_i1032" DrawAspect="Content" ObjectID="_1612607188" r:id="rId34"/>
        </w:object>
      </w:r>
      <w:r>
        <w:t xml:space="preserve">                                   (11)</w:t>
      </w:r>
    </w:p>
    <w:p w14:paraId="228AEACB" w14:textId="420BA26B" w:rsidR="00313B0F" w:rsidRDefault="00313B0F" w:rsidP="00313B0F">
      <w:r>
        <w:t>For this problem, (11) is equivalent to (12)</w:t>
      </w:r>
    </w:p>
    <w:p w14:paraId="5362BA9C" w14:textId="254FFFBF" w:rsidR="00313B0F" w:rsidRDefault="004D4429" w:rsidP="00313B0F">
      <w:pPr>
        <w:jc w:val="right"/>
      </w:pPr>
      <w:r w:rsidRPr="00313B0F">
        <w:rPr>
          <w:position w:val="-28"/>
        </w:rPr>
        <w:object w:dxaOrig="3920" w:dyaOrig="660" w14:anchorId="43A82C4E">
          <v:shape id="_x0000_i1033" type="#_x0000_t75" style="width:196pt;height:33.5pt" o:ole="">
            <v:imagedata r:id="rId35" o:title=""/>
          </v:shape>
          <o:OLEObject Type="Embed" ProgID="Equation.DSMT4" ShapeID="_x0000_i1033" DrawAspect="Content" ObjectID="_1612607189" r:id="rId36"/>
        </w:object>
      </w:r>
      <w:r w:rsidR="001962E4">
        <w:t xml:space="preserve">       </w:t>
      </w:r>
      <w:r w:rsidR="00313B0F">
        <w:t xml:space="preserve">           (12)</w:t>
      </w:r>
    </w:p>
    <w:p w14:paraId="76994AF1" w14:textId="050481F5" w:rsidR="00313B0F" w:rsidRDefault="00313B0F" w:rsidP="00313B0F">
      <w:pPr>
        <w:jc w:val="left"/>
      </w:pPr>
      <w:r>
        <w:t>For PMOS, to work in saturation mode, inequality (13) should be satisfied,</w:t>
      </w:r>
    </w:p>
    <w:p w14:paraId="18FA3892" w14:textId="5F7FCE06" w:rsidR="00313B0F" w:rsidRDefault="004D4429" w:rsidP="00313B0F">
      <w:pPr>
        <w:jc w:val="right"/>
      </w:pPr>
      <w:r w:rsidRPr="00313B0F">
        <w:rPr>
          <w:position w:val="-12"/>
        </w:rPr>
        <w:object w:dxaOrig="1540" w:dyaOrig="340" w14:anchorId="1313F333">
          <v:shape id="_x0000_i1034" type="#_x0000_t75" style="width:77pt;height:17.5pt" o:ole="">
            <v:imagedata r:id="rId37" o:title=""/>
          </v:shape>
          <o:OLEObject Type="Embed" ProgID="Equation.DSMT4" ShapeID="_x0000_i1034" DrawAspect="Content" ObjectID="_1612607190" r:id="rId38"/>
        </w:object>
      </w:r>
      <w:r w:rsidR="00313B0F">
        <w:t xml:space="preserve">                             (13)</w:t>
      </w:r>
    </w:p>
    <w:p w14:paraId="450F96EB" w14:textId="220B229B" w:rsidR="00313B0F" w:rsidRDefault="00313B0F" w:rsidP="00313B0F">
      <w:pPr>
        <w:jc w:val="left"/>
      </w:pPr>
      <w:r>
        <w:t>For this problem, (13) is equivalent to (14),</w:t>
      </w:r>
    </w:p>
    <w:p w14:paraId="203B4863" w14:textId="6A485A04" w:rsidR="00313B0F" w:rsidRDefault="004D4429" w:rsidP="004D4429">
      <w:pPr>
        <w:wordWrap w:val="0"/>
        <w:jc w:val="right"/>
      </w:pPr>
      <w:r w:rsidRPr="003749F8">
        <w:rPr>
          <w:position w:val="-30"/>
        </w:rPr>
        <w:object w:dxaOrig="4220" w:dyaOrig="700" w14:anchorId="1737AFAF">
          <v:shape id="_x0000_i1035" type="#_x0000_t75" style="width:211pt;height:35.5pt" o:ole="">
            <v:imagedata r:id="rId39" o:title=""/>
          </v:shape>
          <o:OLEObject Type="Embed" ProgID="Equation.DSMT4" ShapeID="_x0000_i1035" DrawAspect="Content" ObjectID="_1612607191" r:id="rId40"/>
        </w:object>
      </w:r>
      <w:r w:rsidR="003749F8">
        <w:t xml:space="preserve">   </w:t>
      </w:r>
      <w:r>
        <w:t xml:space="preserve">       </w:t>
      </w:r>
      <w:r w:rsidR="003749F8">
        <w:t xml:space="preserve">     (14)</w:t>
      </w:r>
    </w:p>
    <w:p w14:paraId="58C296AA" w14:textId="1AA885E1" w:rsidR="00436D0A" w:rsidRDefault="003749F8" w:rsidP="003749F8">
      <w:pPr>
        <w:jc w:val="left"/>
      </w:pPr>
      <w:r>
        <w:t xml:space="preserve">Solve (12) and (14) in Pspice, the area where </w:t>
      </w:r>
      <w:r w:rsidR="00436D0A">
        <w:t>yellow and pink curve below zero, red and blue curve above zero is the solution.</w:t>
      </w:r>
    </w:p>
    <w:p w14:paraId="71AFAFA8" w14:textId="74AA385F" w:rsidR="004F640D" w:rsidRDefault="004F640D" w:rsidP="003749F8">
      <w:pPr>
        <w:jc w:val="left"/>
      </w:pPr>
      <w:r>
        <w:rPr>
          <w:noProof/>
          <w:lang w:eastAsia="en-US"/>
        </w:rPr>
        <w:drawing>
          <wp:inline distT="0" distB="0" distL="0" distR="0" wp14:anchorId="41418951" wp14:editId="25D0104C">
            <wp:extent cx="5274310" cy="1464945"/>
            <wp:effectExtent l="0" t="0" r="2540" b="190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982FC" w14:textId="0195DD7B" w:rsidR="009C392E" w:rsidRDefault="009C392E" w:rsidP="003749F8">
      <w:pPr>
        <w:jc w:val="left"/>
      </w:pPr>
      <w:r>
        <w:rPr>
          <w:noProof/>
          <w:lang w:eastAsia="en-US"/>
        </w:rPr>
        <w:drawing>
          <wp:inline distT="0" distB="0" distL="0" distR="0" wp14:anchorId="6D5E58CD" wp14:editId="4E9A0E89">
            <wp:extent cx="2039860" cy="2552553"/>
            <wp:effectExtent l="0" t="0" r="0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042619" cy="255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D5E2E" w14:textId="000F8653" w:rsidR="003749F8" w:rsidRDefault="00B70410" w:rsidP="003A21B2">
      <w:pPr>
        <w:ind w:right="210"/>
        <w:jc w:val="left"/>
      </w:pPr>
      <w:r>
        <w:t xml:space="preserve">The range is quite narrow, which was about </w:t>
      </w:r>
      <w:r w:rsidR="003F38BC">
        <w:t>-17mV-53</w:t>
      </w:r>
      <w:r w:rsidR="004667C3">
        <w:t>mV.</w:t>
      </w:r>
    </w:p>
    <w:p w14:paraId="247E885D" w14:textId="77777777" w:rsidR="001248BC" w:rsidRPr="00313B0F" w:rsidRDefault="001248BC" w:rsidP="003A21B2">
      <w:pPr>
        <w:ind w:right="210"/>
        <w:jc w:val="left"/>
      </w:pPr>
    </w:p>
    <w:p w14:paraId="396AE6AE" w14:textId="7569822C" w:rsidR="00402834" w:rsidRDefault="00402834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rFonts w:cs="Times New Roman"/>
          <w:kern w:val="0"/>
          <w:sz w:val="20"/>
          <w:szCs w:val="20"/>
        </w:rPr>
        <w:t>b.</w:t>
      </w:r>
      <w:r w:rsidR="00A81EBF" w:rsidRPr="00A81EBF">
        <w:t xml:space="preserve"> </w:t>
      </w:r>
      <w:r w:rsidR="00A81EBF">
        <w:t>(10 points)</w:t>
      </w:r>
    </w:p>
    <w:p w14:paraId="6F01C49C" w14:textId="1ACEB268" w:rsidR="00B41829" w:rsidRDefault="00E773F1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rFonts w:cs="Times New Roman"/>
          <w:kern w:val="0"/>
          <w:sz w:val="20"/>
          <w:szCs w:val="20"/>
        </w:rPr>
        <w:t xml:space="preserve">Set </w:t>
      </w:r>
      <w:r w:rsidR="00B41829">
        <w:rPr>
          <w:rFonts w:cs="Times New Roman"/>
          <w:kern w:val="0"/>
          <w:sz w:val="20"/>
          <w:szCs w:val="20"/>
        </w:rPr>
        <w:t>Vin = 21.2mV, Vac = 0.1</w:t>
      </w:r>
      <w:r w:rsidR="004D1080">
        <w:rPr>
          <w:rFonts w:cs="Times New Roman"/>
          <w:kern w:val="0"/>
          <w:sz w:val="20"/>
          <w:szCs w:val="20"/>
        </w:rPr>
        <w:t xml:space="preserve"> (or other small values)</w:t>
      </w:r>
    </w:p>
    <w:p w14:paraId="7A0ECE14" w14:textId="6D6394F0" w:rsidR="00B41829" w:rsidRDefault="004D1080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2055B459" wp14:editId="7F745E9E">
            <wp:extent cx="3689374" cy="1884663"/>
            <wp:effectExtent l="0" t="0" r="6350" b="190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693230" cy="188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F4D34" w14:textId="65C26520" w:rsidR="00B41829" w:rsidRDefault="004D1080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6DAE58B6" wp14:editId="49AC0412">
            <wp:extent cx="5274310" cy="1454785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189EB" w14:textId="77777777" w:rsidR="00EC0C27" w:rsidRDefault="00EC0C27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</w:p>
    <w:p w14:paraId="32464B7B" w14:textId="6DAD0082" w:rsidR="00B41829" w:rsidRDefault="00E501CD" w:rsidP="00532426">
      <w:pPr>
        <w:widowControl/>
        <w:autoSpaceDE w:val="0"/>
        <w:autoSpaceDN w:val="0"/>
        <w:adjustRightInd w:val="0"/>
        <w:jc w:val="left"/>
      </w:pPr>
      <w:r>
        <w:rPr>
          <w:rFonts w:cs="Times New Roman"/>
          <w:kern w:val="0"/>
          <w:sz w:val="20"/>
          <w:szCs w:val="20"/>
        </w:rPr>
        <w:t>c.</w:t>
      </w:r>
      <w:r w:rsidR="00A81EBF" w:rsidRPr="00A81EBF">
        <w:t xml:space="preserve"> </w:t>
      </w:r>
      <w:r w:rsidR="00A81EBF">
        <w:t>(10 points)</w:t>
      </w:r>
    </w:p>
    <w:p w14:paraId="4DDA3D9B" w14:textId="5769E065" w:rsidR="00EC0C27" w:rsidRDefault="00EC0C27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13D26BBE" wp14:editId="1F5B896B">
            <wp:extent cx="3366611" cy="1535768"/>
            <wp:effectExtent l="0" t="0" r="5715" b="762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373991" cy="15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3A0AB" w14:textId="01FF4F4C" w:rsidR="00EC0C27" w:rsidRDefault="00EC0C27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rFonts w:cs="Times New Roman"/>
          <w:kern w:val="0"/>
          <w:sz w:val="20"/>
          <w:szCs w:val="20"/>
        </w:rPr>
        <w:t>Secondary sweep is used:</w:t>
      </w:r>
    </w:p>
    <w:p w14:paraId="4A046D3C" w14:textId="32880BC2" w:rsidR="00E501CD" w:rsidRDefault="00EC0C27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2837D956" wp14:editId="697F25CE">
            <wp:extent cx="5274310" cy="1445895"/>
            <wp:effectExtent l="0" t="0" r="2540" b="190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2584F" w14:textId="7C2C109A" w:rsidR="00E501CD" w:rsidRDefault="00276D96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rFonts w:cs="Times New Roman"/>
          <w:kern w:val="0"/>
          <w:sz w:val="20"/>
          <w:szCs w:val="20"/>
        </w:rPr>
        <w:t>As Vdd</w:t>
      </w:r>
      <w:r w:rsidR="00E501CD">
        <w:rPr>
          <w:rFonts w:cs="Times New Roman"/>
          <w:kern w:val="0"/>
          <w:sz w:val="20"/>
          <w:szCs w:val="20"/>
        </w:rPr>
        <w:t xml:space="preserve"> increases, the Vin that corresponds to Vout =0 increases.</w:t>
      </w:r>
    </w:p>
    <w:p w14:paraId="7F05BBC2" w14:textId="1A9E04F4" w:rsidR="00E501CD" w:rsidRDefault="00276D96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rFonts w:cs="Times New Roman"/>
          <w:kern w:val="0"/>
          <w:sz w:val="20"/>
          <w:szCs w:val="20"/>
        </w:rPr>
        <w:t>Vdd</w:t>
      </w:r>
      <w:r w:rsidR="00E501CD">
        <w:rPr>
          <w:rFonts w:cs="Times New Roman"/>
          <w:kern w:val="0"/>
          <w:sz w:val="20"/>
          <w:szCs w:val="20"/>
        </w:rPr>
        <w:t>=2-</w:t>
      </w:r>
      <w:r w:rsidR="000F4F42">
        <w:rPr>
          <w:rFonts w:cs="Times New Roman"/>
          <w:kern w:val="0"/>
          <w:sz w:val="20"/>
          <w:szCs w:val="20"/>
        </w:rPr>
        <w:t>5</w:t>
      </w:r>
      <w:r w:rsidR="00E501CD">
        <w:rPr>
          <w:rFonts w:cs="Times New Roman"/>
          <w:kern w:val="0"/>
          <w:sz w:val="20"/>
          <w:szCs w:val="20"/>
        </w:rPr>
        <w:t xml:space="preserve">V, the MOSs are working </w:t>
      </w:r>
      <w:r w:rsidR="003A0053">
        <w:rPr>
          <w:rFonts w:cs="Times New Roman"/>
          <w:kern w:val="0"/>
          <w:sz w:val="20"/>
          <w:szCs w:val="20"/>
        </w:rPr>
        <w:t>above threshold</w:t>
      </w:r>
      <w:r w:rsidR="00E501CD">
        <w:rPr>
          <w:rFonts w:cs="Times New Roman"/>
          <w:kern w:val="0"/>
          <w:sz w:val="20"/>
          <w:szCs w:val="20"/>
        </w:rPr>
        <w:t>. When input voltage is 0V, out</w:t>
      </w:r>
      <w:r>
        <w:rPr>
          <w:rFonts w:cs="Times New Roman"/>
          <w:kern w:val="0"/>
          <w:sz w:val="20"/>
          <w:szCs w:val="20"/>
        </w:rPr>
        <w:t>put voltage will increase as Vdd</w:t>
      </w:r>
      <w:r w:rsidR="00E501CD">
        <w:rPr>
          <w:rFonts w:cs="Times New Roman"/>
          <w:kern w:val="0"/>
          <w:sz w:val="20"/>
          <w:szCs w:val="20"/>
        </w:rPr>
        <w:t xml:space="preserve"> increases.</w:t>
      </w:r>
    </w:p>
    <w:p w14:paraId="5536DBDA" w14:textId="79BA007F" w:rsidR="00E501CD" w:rsidRDefault="00620975" w:rsidP="00532426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rFonts w:cs="Times New Roman"/>
          <w:kern w:val="0"/>
          <w:sz w:val="20"/>
          <w:szCs w:val="20"/>
        </w:rPr>
        <w:t>But for Vdd</w:t>
      </w:r>
      <w:r w:rsidR="00E501CD">
        <w:rPr>
          <w:rFonts w:cs="Times New Roman"/>
          <w:kern w:val="0"/>
          <w:sz w:val="20"/>
          <w:szCs w:val="20"/>
        </w:rPr>
        <w:t xml:space="preserve"> = 1V, the MOSs are working in cut-off mode.</w:t>
      </w:r>
    </w:p>
    <w:p w14:paraId="5D21EA5D" w14:textId="5575C010" w:rsidR="00C62B15" w:rsidRDefault="00C62B15" w:rsidP="00276D96">
      <w:pPr>
        <w:pStyle w:val="MTDisplayEquation"/>
      </w:pPr>
    </w:p>
    <w:sectPr w:rsidR="00C62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AD581" w14:textId="77777777" w:rsidR="00D00917" w:rsidRDefault="00D00917" w:rsidP="00E842CA">
      <w:r>
        <w:separator/>
      </w:r>
    </w:p>
  </w:endnote>
  <w:endnote w:type="continuationSeparator" w:id="0">
    <w:p w14:paraId="49F80FF7" w14:textId="77777777" w:rsidR="00D00917" w:rsidRDefault="00D00917" w:rsidP="00E8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5E30D" w14:textId="77777777" w:rsidR="00D00917" w:rsidRDefault="00D00917" w:rsidP="00E842CA">
      <w:r>
        <w:separator/>
      </w:r>
    </w:p>
  </w:footnote>
  <w:footnote w:type="continuationSeparator" w:id="0">
    <w:p w14:paraId="54F0A207" w14:textId="77777777" w:rsidR="00D00917" w:rsidRDefault="00D00917" w:rsidP="00E84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15"/>
    <w:rsid w:val="00015C04"/>
    <w:rsid w:val="00050F54"/>
    <w:rsid w:val="0005647E"/>
    <w:rsid w:val="000708D1"/>
    <w:rsid w:val="000C03F6"/>
    <w:rsid w:val="000C4736"/>
    <w:rsid w:val="000D2B54"/>
    <w:rsid w:val="000F4F42"/>
    <w:rsid w:val="000F5A80"/>
    <w:rsid w:val="001047CE"/>
    <w:rsid w:val="001248BC"/>
    <w:rsid w:val="00127219"/>
    <w:rsid w:val="001329E6"/>
    <w:rsid w:val="00146DBD"/>
    <w:rsid w:val="001634FE"/>
    <w:rsid w:val="001962E4"/>
    <w:rsid w:val="00196751"/>
    <w:rsid w:val="001B376A"/>
    <w:rsid w:val="001B6561"/>
    <w:rsid w:val="001D0CE7"/>
    <w:rsid w:val="001D5E8E"/>
    <w:rsid w:val="001D65F1"/>
    <w:rsid w:val="001E38C3"/>
    <w:rsid w:val="0024721C"/>
    <w:rsid w:val="00264BE6"/>
    <w:rsid w:val="00276D96"/>
    <w:rsid w:val="002875CD"/>
    <w:rsid w:val="002A7C85"/>
    <w:rsid w:val="002B0A32"/>
    <w:rsid w:val="002B46AB"/>
    <w:rsid w:val="002B5722"/>
    <w:rsid w:val="002C4DDA"/>
    <w:rsid w:val="002D60FB"/>
    <w:rsid w:val="002F3D84"/>
    <w:rsid w:val="00313B0F"/>
    <w:rsid w:val="00317FF1"/>
    <w:rsid w:val="00371410"/>
    <w:rsid w:val="0037270B"/>
    <w:rsid w:val="003749F8"/>
    <w:rsid w:val="003A0053"/>
    <w:rsid w:val="003A21B2"/>
    <w:rsid w:val="003A6245"/>
    <w:rsid w:val="003D4A1E"/>
    <w:rsid w:val="003E4E93"/>
    <w:rsid w:val="003F1B2E"/>
    <w:rsid w:val="003F38BC"/>
    <w:rsid w:val="00402834"/>
    <w:rsid w:val="00404FC6"/>
    <w:rsid w:val="00414A29"/>
    <w:rsid w:val="00422F15"/>
    <w:rsid w:val="00431B3E"/>
    <w:rsid w:val="00436D0A"/>
    <w:rsid w:val="00440878"/>
    <w:rsid w:val="00455D23"/>
    <w:rsid w:val="00465891"/>
    <w:rsid w:val="004667C3"/>
    <w:rsid w:val="004D1080"/>
    <w:rsid w:val="004D4429"/>
    <w:rsid w:val="004F640D"/>
    <w:rsid w:val="00520771"/>
    <w:rsid w:val="00532426"/>
    <w:rsid w:val="005A27ED"/>
    <w:rsid w:val="005B2831"/>
    <w:rsid w:val="005C4C89"/>
    <w:rsid w:val="005E7BA8"/>
    <w:rsid w:val="005F6E13"/>
    <w:rsid w:val="00620975"/>
    <w:rsid w:val="006502EF"/>
    <w:rsid w:val="00687346"/>
    <w:rsid w:val="006D791A"/>
    <w:rsid w:val="006E25F7"/>
    <w:rsid w:val="00711490"/>
    <w:rsid w:val="00716B07"/>
    <w:rsid w:val="007343AE"/>
    <w:rsid w:val="00794B10"/>
    <w:rsid w:val="007D6D73"/>
    <w:rsid w:val="007E37C4"/>
    <w:rsid w:val="007E78A7"/>
    <w:rsid w:val="00831FDC"/>
    <w:rsid w:val="00872636"/>
    <w:rsid w:val="00884750"/>
    <w:rsid w:val="008C0BA1"/>
    <w:rsid w:val="008C2B71"/>
    <w:rsid w:val="008E3670"/>
    <w:rsid w:val="00907111"/>
    <w:rsid w:val="0091416C"/>
    <w:rsid w:val="00920B80"/>
    <w:rsid w:val="00967C75"/>
    <w:rsid w:val="00982F5A"/>
    <w:rsid w:val="009C392E"/>
    <w:rsid w:val="009C5229"/>
    <w:rsid w:val="009E00C2"/>
    <w:rsid w:val="00A11E80"/>
    <w:rsid w:val="00A16271"/>
    <w:rsid w:val="00A33FB2"/>
    <w:rsid w:val="00A41495"/>
    <w:rsid w:val="00A41B38"/>
    <w:rsid w:val="00A53BE3"/>
    <w:rsid w:val="00A53CB1"/>
    <w:rsid w:val="00A73035"/>
    <w:rsid w:val="00A81EBF"/>
    <w:rsid w:val="00AB51F5"/>
    <w:rsid w:val="00AF3540"/>
    <w:rsid w:val="00B14CF9"/>
    <w:rsid w:val="00B41829"/>
    <w:rsid w:val="00B70410"/>
    <w:rsid w:val="00BF6C7D"/>
    <w:rsid w:val="00C3137F"/>
    <w:rsid w:val="00C62B15"/>
    <w:rsid w:val="00C72E66"/>
    <w:rsid w:val="00C761F1"/>
    <w:rsid w:val="00C7745B"/>
    <w:rsid w:val="00C9151A"/>
    <w:rsid w:val="00CA7C7C"/>
    <w:rsid w:val="00CC1B59"/>
    <w:rsid w:val="00CC379C"/>
    <w:rsid w:val="00CC620C"/>
    <w:rsid w:val="00D00917"/>
    <w:rsid w:val="00DD09EA"/>
    <w:rsid w:val="00DD1EE3"/>
    <w:rsid w:val="00DD6511"/>
    <w:rsid w:val="00DE12FE"/>
    <w:rsid w:val="00DE34DE"/>
    <w:rsid w:val="00E1563F"/>
    <w:rsid w:val="00E2143B"/>
    <w:rsid w:val="00E36850"/>
    <w:rsid w:val="00E4202C"/>
    <w:rsid w:val="00E501CD"/>
    <w:rsid w:val="00E652F6"/>
    <w:rsid w:val="00E73568"/>
    <w:rsid w:val="00E773F1"/>
    <w:rsid w:val="00E842CA"/>
    <w:rsid w:val="00EC0C27"/>
    <w:rsid w:val="00EE4BE1"/>
    <w:rsid w:val="00F00189"/>
    <w:rsid w:val="00F020EC"/>
    <w:rsid w:val="00F24B8A"/>
    <w:rsid w:val="00F327B0"/>
    <w:rsid w:val="00F676E4"/>
    <w:rsid w:val="00F6787B"/>
    <w:rsid w:val="00F75E56"/>
    <w:rsid w:val="00FD09B7"/>
    <w:rsid w:val="00FD60AE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AC025D"/>
  <w15:docId w15:val="{188C6795-8F1E-483E-8F72-037F05B5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22"/>
    <w:pPr>
      <w:widowControl w:val="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7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722"/>
    <w:pPr>
      <w:keepNext/>
      <w:keepLines/>
      <w:spacing w:before="260" w:after="260" w:line="416" w:lineRule="auto"/>
      <w:outlineLvl w:val="1"/>
    </w:pPr>
    <w:rPr>
      <w:rFonts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1B3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722"/>
    <w:rPr>
      <w:rFonts w:ascii="Times New Roman" w:eastAsia="SimSun" w:hAnsi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722"/>
    <w:rPr>
      <w:rFonts w:ascii="Times New Roman" w:eastAsia="SimSun" w:hAnsi="Times New Roman" w:cstheme="majorBidi"/>
      <w:b/>
      <w:bCs/>
      <w:sz w:val="32"/>
      <w:szCs w:val="32"/>
    </w:rPr>
  </w:style>
  <w:style w:type="character" w:customStyle="1" w:styleId="MTEquationSection">
    <w:name w:val="MTEquationSection"/>
    <w:basedOn w:val="DefaultParagraphFont"/>
    <w:rsid w:val="00C62B15"/>
    <w:rPr>
      <w:vanish/>
      <w:color w:val="FF0000"/>
    </w:rPr>
  </w:style>
  <w:style w:type="paragraph" w:customStyle="1" w:styleId="MTDisplayEquation">
    <w:name w:val="MTDisplayEquation"/>
    <w:basedOn w:val="Normal"/>
    <w:next w:val="Normal"/>
    <w:link w:val="MTDisplayEquation0"/>
    <w:rsid w:val="00C62B15"/>
    <w:pPr>
      <w:tabs>
        <w:tab w:val="center" w:pos="4160"/>
        <w:tab w:val="right" w:pos="8300"/>
      </w:tabs>
    </w:pPr>
  </w:style>
  <w:style w:type="character" w:customStyle="1" w:styleId="MTDisplayEquation0">
    <w:name w:val="MTDisplayEquation 字符"/>
    <w:basedOn w:val="DefaultParagraphFont"/>
    <w:link w:val="MTDisplayEquation"/>
    <w:rsid w:val="00C62B15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BF6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4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DD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DD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DDA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DA"/>
    <w:rPr>
      <w:rFonts w:ascii="Microsoft YaHei UI" w:eastAsia="Microsoft YaHei UI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2C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CA"/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38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38C3"/>
    <w:rPr>
      <w:rFonts w:ascii="SimSun" w:hAnsi="SimSun" w:cs="SimSun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1B38"/>
    <w:rPr>
      <w:rFonts w:ascii="Times New Roman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7.bin"/><Relationship Id="rId39" Type="http://schemas.openxmlformats.org/officeDocument/2006/relationships/image" Target="media/image23.wmf"/><Relationship Id="rId21" Type="http://schemas.openxmlformats.org/officeDocument/2006/relationships/image" Target="media/image9.png"/><Relationship Id="rId34" Type="http://schemas.openxmlformats.org/officeDocument/2006/relationships/oleObject" Target="embeddings/oleObject8.bin"/><Relationship Id="rId42" Type="http://schemas.openxmlformats.org/officeDocument/2006/relationships/image" Target="media/image25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32" Type="http://schemas.openxmlformats.org/officeDocument/2006/relationships/image" Target="media/image19.png"/><Relationship Id="rId37" Type="http://schemas.openxmlformats.org/officeDocument/2006/relationships/image" Target="media/image22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8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36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8.png"/><Relationship Id="rId44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1.wmf"/><Relationship Id="rId43" Type="http://schemas.openxmlformats.org/officeDocument/2006/relationships/image" Target="media/image26.png"/><Relationship Id="rId48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33" Type="http://schemas.openxmlformats.org/officeDocument/2006/relationships/image" Target="media/image20.wmf"/><Relationship Id="rId38" Type="http://schemas.openxmlformats.org/officeDocument/2006/relationships/oleObject" Target="embeddings/oleObject10.bin"/><Relationship Id="rId46" Type="http://schemas.openxmlformats.org/officeDocument/2006/relationships/image" Target="media/image29.png"/><Relationship Id="rId20" Type="http://schemas.openxmlformats.org/officeDocument/2006/relationships/image" Target="media/image8.png"/><Relationship Id="rId4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277D7-C412-44E1-BC37-50169052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SHI</dc:creator>
  <cp:lastModifiedBy>Dr. Newcomb</cp:lastModifiedBy>
  <cp:revision>2</cp:revision>
  <dcterms:created xsi:type="dcterms:W3CDTF">2019-02-25T18:40:00Z</dcterms:created>
  <dcterms:modified xsi:type="dcterms:W3CDTF">2019-02-25T18:40:00Z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WinEqns">
    <vt:bool>true</vt:bool>
  </property>
  <property fmtid="{D5CDD505-2E9C-101B-9397-08002B2CF9AE}" pid="4" name="MTEquationSection">
    <vt:lpwstr>1</vt:lpwstr>
  </property>
</Properties>
</file>